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0F368" w14:textId="7C1CF197" w:rsidR="00E336DF" w:rsidRPr="006C2D69" w:rsidRDefault="006B32A4" w:rsidP="00540EF4">
      <w:pPr>
        <w:jc w:val="center"/>
        <w:rPr>
          <w:rFonts w:asciiTheme="majorHAnsi" w:hAnsiTheme="majorHAnsi"/>
          <w:b/>
          <w:szCs w:val="22"/>
        </w:rPr>
      </w:pPr>
      <w:r>
        <w:rPr>
          <w:rFonts w:asciiTheme="majorHAnsi" w:hAnsiTheme="majorHAnsi"/>
          <w:b/>
          <w:szCs w:val="22"/>
        </w:rPr>
        <w:t>Information about the</w:t>
      </w:r>
      <w:r w:rsidR="00E336DF" w:rsidRPr="006C2D69">
        <w:rPr>
          <w:rFonts w:asciiTheme="majorHAnsi" w:hAnsiTheme="majorHAnsi"/>
          <w:b/>
          <w:szCs w:val="22"/>
        </w:rPr>
        <w:t xml:space="preserve"> 20</w:t>
      </w:r>
      <w:r w:rsidR="0034430B">
        <w:rPr>
          <w:rFonts w:asciiTheme="majorHAnsi" w:hAnsiTheme="majorHAnsi"/>
          <w:b/>
          <w:szCs w:val="22"/>
        </w:rPr>
        <w:t>2</w:t>
      </w:r>
      <w:r>
        <w:rPr>
          <w:rFonts w:asciiTheme="majorHAnsi" w:hAnsiTheme="majorHAnsi"/>
          <w:b/>
          <w:szCs w:val="22"/>
        </w:rPr>
        <w:t>5</w:t>
      </w:r>
      <w:r w:rsidR="00E336DF" w:rsidRPr="006C2D69">
        <w:rPr>
          <w:rFonts w:asciiTheme="majorHAnsi" w:hAnsiTheme="majorHAnsi"/>
          <w:b/>
          <w:szCs w:val="22"/>
        </w:rPr>
        <w:t xml:space="preserve"> Pilgrimage</w:t>
      </w:r>
    </w:p>
    <w:p w14:paraId="6E96D33E" w14:textId="77777777" w:rsidR="00E336DF" w:rsidRPr="000D32AE" w:rsidRDefault="00E336DF" w:rsidP="00E336DF">
      <w:pPr>
        <w:jc w:val="both"/>
        <w:rPr>
          <w:rFonts w:asciiTheme="majorHAnsi" w:hAnsiTheme="majorHAnsi"/>
          <w:szCs w:val="22"/>
        </w:rPr>
      </w:pPr>
    </w:p>
    <w:p w14:paraId="2B32D208" w14:textId="1A80C1D2" w:rsidR="004A4BD7" w:rsidRPr="00C53705" w:rsidRDefault="00E336DF" w:rsidP="00B66BB1">
      <w:pPr>
        <w:pStyle w:val="BodyText"/>
        <w:numPr>
          <w:ilvl w:val="0"/>
          <w:numId w:val="30"/>
        </w:numPr>
        <w:tabs>
          <w:tab w:val="left" w:pos="720"/>
        </w:tabs>
        <w:rPr>
          <w:rFonts w:asciiTheme="majorHAnsi" w:hAnsiTheme="majorHAnsi"/>
          <w:b/>
          <w:sz w:val="22"/>
          <w:szCs w:val="22"/>
        </w:rPr>
      </w:pPr>
      <w:r w:rsidRPr="00C53705">
        <w:rPr>
          <w:rFonts w:asciiTheme="majorHAnsi" w:hAnsiTheme="majorHAnsi"/>
          <w:b/>
          <w:sz w:val="22"/>
          <w:szCs w:val="22"/>
          <w:u w:val="single"/>
        </w:rPr>
        <w:t>Travel</w:t>
      </w:r>
    </w:p>
    <w:p w14:paraId="57B054F2" w14:textId="77777777" w:rsidR="004A4BD7" w:rsidRPr="000D32AE" w:rsidRDefault="004A4BD7" w:rsidP="00B66BB1">
      <w:pPr>
        <w:pStyle w:val="BodyText"/>
        <w:tabs>
          <w:tab w:val="left" w:pos="720"/>
        </w:tabs>
        <w:rPr>
          <w:rFonts w:asciiTheme="majorHAnsi" w:hAnsiTheme="majorHAnsi"/>
          <w:sz w:val="22"/>
          <w:szCs w:val="22"/>
        </w:rPr>
      </w:pPr>
    </w:p>
    <w:p w14:paraId="7C3ABE76" w14:textId="7025CA70" w:rsidR="00E336DF" w:rsidRPr="000D32AE" w:rsidRDefault="00D3575A" w:rsidP="005B7071">
      <w:pPr>
        <w:pStyle w:val="ListParagraph"/>
        <w:numPr>
          <w:ilvl w:val="0"/>
          <w:numId w:val="38"/>
        </w:numPr>
        <w:spacing w:line="276" w:lineRule="auto"/>
        <w:jc w:val="both"/>
        <w:rPr>
          <w:rFonts w:asciiTheme="majorHAnsi" w:hAnsiTheme="majorHAnsi"/>
          <w:szCs w:val="22"/>
        </w:rPr>
      </w:pPr>
      <w:r w:rsidRPr="00D3575A">
        <w:rPr>
          <w:rFonts w:asciiTheme="majorHAnsi" w:hAnsiTheme="majorHAnsi"/>
          <w:szCs w:val="22"/>
        </w:rPr>
        <w:t xml:space="preserve">Flights will be from </w:t>
      </w:r>
      <w:r w:rsidR="0034430B">
        <w:rPr>
          <w:rFonts w:asciiTheme="majorHAnsi" w:hAnsiTheme="majorHAnsi"/>
          <w:szCs w:val="22"/>
        </w:rPr>
        <w:t>Birmingham</w:t>
      </w:r>
      <w:r w:rsidRPr="00D3575A">
        <w:rPr>
          <w:rFonts w:asciiTheme="majorHAnsi" w:hAnsiTheme="majorHAnsi"/>
          <w:szCs w:val="22"/>
        </w:rPr>
        <w:t xml:space="preserve"> and Stansted.</w:t>
      </w:r>
      <w:r>
        <w:rPr>
          <w:rFonts w:asciiTheme="majorHAnsi" w:hAnsiTheme="majorHAnsi"/>
          <w:szCs w:val="22"/>
        </w:rPr>
        <w:t xml:space="preserve"> </w:t>
      </w:r>
    </w:p>
    <w:p w14:paraId="2A7DC8C7" w14:textId="0E7FDE0C" w:rsidR="00E336DF" w:rsidRPr="000D32AE" w:rsidRDefault="00E336DF" w:rsidP="005B7071">
      <w:pPr>
        <w:pStyle w:val="BodyText"/>
        <w:numPr>
          <w:ilvl w:val="0"/>
          <w:numId w:val="38"/>
        </w:numPr>
        <w:tabs>
          <w:tab w:val="left" w:pos="720"/>
          <w:tab w:val="left" w:pos="1440"/>
        </w:tabs>
        <w:spacing w:line="276" w:lineRule="auto"/>
        <w:rPr>
          <w:rFonts w:asciiTheme="majorHAnsi" w:hAnsiTheme="majorHAnsi"/>
          <w:sz w:val="22"/>
          <w:szCs w:val="22"/>
        </w:rPr>
      </w:pPr>
      <w:r w:rsidRPr="000D32AE">
        <w:rPr>
          <w:rFonts w:asciiTheme="majorHAnsi" w:hAnsiTheme="majorHAnsi"/>
          <w:sz w:val="22"/>
          <w:szCs w:val="22"/>
        </w:rPr>
        <w:t xml:space="preserve">A </w:t>
      </w:r>
      <w:r w:rsidR="00B4525B">
        <w:rPr>
          <w:rFonts w:asciiTheme="majorHAnsi" w:hAnsiTheme="majorHAnsi"/>
          <w:sz w:val="22"/>
          <w:szCs w:val="22"/>
        </w:rPr>
        <w:t>s</w:t>
      </w:r>
      <w:r w:rsidRPr="000D32AE">
        <w:rPr>
          <w:rFonts w:asciiTheme="majorHAnsi" w:hAnsiTheme="majorHAnsi"/>
          <w:sz w:val="22"/>
          <w:szCs w:val="22"/>
        </w:rPr>
        <w:t xml:space="preserve">huttle </w:t>
      </w:r>
      <w:r w:rsidR="00B4525B">
        <w:rPr>
          <w:rFonts w:asciiTheme="majorHAnsi" w:hAnsiTheme="majorHAnsi"/>
          <w:sz w:val="22"/>
          <w:szCs w:val="22"/>
        </w:rPr>
        <w:t>c</w:t>
      </w:r>
      <w:r w:rsidRPr="000D32AE">
        <w:rPr>
          <w:rFonts w:asciiTheme="majorHAnsi" w:hAnsiTheme="majorHAnsi"/>
          <w:sz w:val="22"/>
          <w:szCs w:val="22"/>
        </w:rPr>
        <w:t>oach will be available (return charge</w:t>
      </w:r>
      <w:r w:rsidR="00314E3B">
        <w:rPr>
          <w:rFonts w:asciiTheme="majorHAnsi" w:hAnsiTheme="majorHAnsi"/>
          <w:sz w:val="22"/>
          <w:szCs w:val="22"/>
        </w:rPr>
        <w:t xml:space="preserve"> to be confirmed </w:t>
      </w:r>
      <w:r w:rsidR="00364EF6">
        <w:rPr>
          <w:rFonts w:asciiTheme="majorHAnsi" w:hAnsiTheme="majorHAnsi"/>
          <w:sz w:val="22"/>
          <w:szCs w:val="22"/>
        </w:rPr>
        <w:t xml:space="preserve">at </w:t>
      </w:r>
      <w:r w:rsidR="00314E3B">
        <w:rPr>
          <w:rFonts w:asciiTheme="majorHAnsi" w:hAnsiTheme="majorHAnsi"/>
          <w:sz w:val="22"/>
          <w:szCs w:val="22"/>
        </w:rPr>
        <w:t>approx.</w:t>
      </w:r>
      <w:r w:rsidRPr="000D32AE">
        <w:rPr>
          <w:rFonts w:asciiTheme="majorHAnsi" w:hAnsiTheme="majorHAnsi"/>
          <w:sz w:val="22"/>
          <w:szCs w:val="22"/>
        </w:rPr>
        <w:t xml:space="preserve"> £</w:t>
      </w:r>
      <w:r w:rsidR="00E15E63">
        <w:rPr>
          <w:rFonts w:asciiTheme="majorHAnsi" w:hAnsiTheme="majorHAnsi"/>
          <w:sz w:val="22"/>
          <w:szCs w:val="22"/>
        </w:rPr>
        <w:t>40</w:t>
      </w:r>
      <w:r w:rsidR="0034430B">
        <w:rPr>
          <w:rFonts w:asciiTheme="majorHAnsi" w:hAnsiTheme="majorHAnsi"/>
          <w:sz w:val="22"/>
          <w:szCs w:val="22"/>
        </w:rPr>
        <w:t>.00</w:t>
      </w:r>
      <w:r w:rsidRPr="000D32AE">
        <w:rPr>
          <w:rFonts w:asciiTheme="majorHAnsi" w:hAnsiTheme="majorHAnsi"/>
          <w:sz w:val="22"/>
          <w:szCs w:val="22"/>
        </w:rPr>
        <w:t xml:space="preserve"> per </w:t>
      </w:r>
      <w:r w:rsidR="00364EF6">
        <w:rPr>
          <w:rFonts w:asciiTheme="majorHAnsi" w:hAnsiTheme="majorHAnsi"/>
          <w:sz w:val="22"/>
          <w:szCs w:val="22"/>
        </w:rPr>
        <w:t>person</w:t>
      </w:r>
      <w:r w:rsidRPr="000D32AE">
        <w:rPr>
          <w:rFonts w:asciiTheme="majorHAnsi" w:hAnsiTheme="majorHAnsi"/>
          <w:sz w:val="22"/>
          <w:szCs w:val="22"/>
        </w:rPr>
        <w:t xml:space="preserve">), travelling from Stonyhurst to </w:t>
      </w:r>
      <w:r w:rsidR="0034430B">
        <w:rPr>
          <w:rFonts w:asciiTheme="majorHAnsi" w:hAnsiTheme="majorHAnsi"/>
          <w:sz w:val="22"/>
          <w:szCs w:val="22"/>
        </w:rPr>
        <w:t>Birmingham</w:t>
      </w:r>
      <w:r w:rsidR="00D05619">
        <w:rPr>
          <w:rFonts w:asciiTheme="majorHAnsi" w:hAnsiTheme="majorHAnsi"/>
          <w:sz w:val="22"/>
          <w:szCs w:val="22"/>
        </w:rPr>
        <w:t xml:space="preserve"> </w:t>
      </w:r>
      <w:r w:rsidRPr="000D32AE">
        <w:rPr>
          <w:rFonts w:asciiTheme="majorHAnsi" w:hAnsiTheme="majorHAnsi"/>
          <w:sz w:val="22"/>
          <w:szCs w:val="22"/>
        </w:rPr>
        <w:t>Airport</w:t>
      </w:r>
      <w:r w:rsidR="00B4525B">
        <w:rPr>
          <w:rFonts w:asciiTheme="majorHAnsi" w:hAnsiTheme="majorHAnsi"/>
          <w:sz w:val="22"/>
          <w:szCs w:val="22"/>
        </w:rPr>
        <w:t xml:space="preserve"> and return</w:t>
      </w:r>
      <w:r w:rsidRPr="000D32AE">
        <w:rPr>
          <w:rFonts w:asciiTheme="majorHAnsi" w:hAnsiTheme="majorHAnsi"/>
          <w:sz w:val="22"/>
          <w:szCs w:val="22"/>
        </w:rPr>
        <w:t xml:space="preserve">.  </w:t>
      </w:r>
      <w:r w:rsidR="00B4525B">
        <w:rPr>
          <w:rFonts w:asciiTheme="majorHAnsi" w:hAnsiTheme="majorHAnsi"/>
          <w:sz w:val="22"/>
          <w:szCs w:val="22"/>
        </w:rPr>
        <w:t>Confirmation</w:t>
      </w:r>
      <w:r w:rsidRPr="000D32AE">
        <w:rPr>
          <w:rFonts w:asciiTheme="majorHAnsi" w:hAnsiTheme="majorHAnsi"/>
          <w:sz w:val="22"/>
          <w:szCs w:val="22"/>
        </w:rPr>
        <w:t xml:space="preserve"> of the timing of the coach, and of the charge, will be made available when the Pilgrimage Booklet is sent out later this year.</w:t>
      </w:r>
    </w:p>
    <w:p w14:paraId="3DD28D10" w14:textId="48BB32E8" w:rsidR="00E336DF" w:rsidRDefault="006C2D69" w:rsidP="005B7071">
      <w:pPr>
        <w:pStyle w:val="BodyText"/>
        <w:numPr>
          <w:ilvl w:val="0"/>
          <w:numId w:val="38"/>
        </w:numPr>
        <w:tabs>
          <w:tab w:val="left" w:pos="720"/>
          <w:tab w:val="left" w:pos="1440"/>
        </w:tabs>
        <w:spacing w:line="276" w:lineRule="auto"/>
        <w:rPr>
          <w:rFonts w:asciiTheme="majorHAnsi" w:hAnsiTheme="majorHAnsi"/>
          <w:sz w:val="22"/>
          <w:szCs w:val="22"/>
        </w:rPr>
      </w:pPr>
      <w:r>
        <w:rPr>
          <w:rFonts w:asciiTheme="majorHAnsi" w:hAnsiTheme="majorHAnsi"/>
          <w:sz w:val="22"/>
          <w:szCs w:val="22"/>
        </w:rPr>
        <w:t xml:space="preserve">The </w:t>
      </w:r>
      <w:r w:rsidR="00E336DF" w:rsidRPr="000D32AE">
        <w:rPr>
          <w:rFonts w:asciiTheme="majorHAnsi" w:hAnsiTheme="majorHAnsi"/>
          <w:sz w:val="22"/>
          <w:szCs w:val="22"/>
        </w:rPr>
        <w:t xml:space="preserve">Stonyhurst group </w:t>
      </w:r>
      <w:r w:rsidR="00E84E7D">
        <w:rPr>
          <w:rFonts w:asciiTheme="majorHAnsi" w:hAnsiTheme="majorHAnsi"/>
          <w:sz w:val="22"/>
          <w:szCs w:val="22"/>
        </w:rPr>
        <w:t>w</w:t>
      </w:r>
      <w:r w:rsidR="00E336DF" w:rsidRPr="000D32AE">
        <w:rPr>
          <w:rFonts w:asciiTheme="majorHAnsi" w:hAnsiTheme="majorHAnsi"/>
          <w:sz w:val="22"/>
          <w:szCs w:val="22"/>
        </w:rPr>
        <w:t xml:space="preserve">ill </w:t>
      </w:r>
      <w:r w:rsidR="00B4525B">
        <w:rPr>
          <w:rFonts w:asciiTheme="majorHAnsi" w:hAnsiTheme="majorHAnsi"/>
          <w:sz w:val="22"/>
          <w:szCs w:val="22"/>
        </w:rPr>
        <w:t xml:space="preserve">again </w:t>
      </w:r>
      <w:r w:rsidR="00D05619">
        <w:rPr>
          <w:rFonts w:asciiTheme="majorHAnsi" w:hAnsiTheme="majorHAnsi"/>
          <w:sz w:val="22"/>
          <w:szCs w:val="22"/>
        </w:rPr>
        <w:t>stay</w:t>
      </w:r>
      <w:r w:rsidR="00E336DF" w:rsidRPr="000D32AE">
        <w:rPr>
          <w:rFonts w:asciiTheme="majorHAnsi" w:hAnsiTheme="majorHAnsi"/>
          <w:sz w:val="22"/>
          <w:szCs w:val="22"/>
        </w:rPr>
        <w:t xml:space="preserve"> at the </w:t>
      </w:r>
      <w:r w:rsidR="00E336DF" w:rsidRPr="00A36F14">
        <w:rPr>
          <w:rFonts w:asciiTheme="majorHAnsi" w:hAnsiTheme="majorHAnsi"/>
          <w:bCs/>
          <w:sz w:val="22"/>
          <w:szCs w:val="22"/>
        </w:rPr>
        <w:t xml:space="preserve">Hotel </w:t>
      </w:r>
      <w:r w:rsidR="00D05619" w:rsidRPr="00A36F14">
        <w:rPr>
          <w:rFonts w:asciiTheme="majorHAnsi" w:hAnsiTheme="majorHAnsi"/>
          <w:bCs/>
          <w:sz w:val="22"/>
          <w:szCs w:val="22"/>
        </w:rPr>
        <w:t>Padoue</w:t>
      </w:r>
      <w:r w:rsidR="00E336DF" w:rsidRPr="000D32AE">
        <w:rPr>
          <w:rFonts w:asciiTheme="majorHAnsi" w:hAnsiTheme="majorHAnsi"/>
          <w:sz w:val="22"/>
          <w:szCs w:val="22"/>
        </w:rPr>
        <w:t>, which is very close to the Lourdes Domaine.</w:t>
      </w:r>
    </w:p>
    <w:p w14:paraId="192B6FF3" w14:textId="5F6DB3B9" w:rsidR="00A36F14" w:rsidRDefault="00A36F14" w:rsidP="005B7071">
      <w:pPr>
        <w:pStyle w:val="BodyText"/>
        <w:numPr>
          <w:ilvl w:val="0"/>
          <w:numId w:val="38"/>
        </w:numPr>
        <w:tabs>
          <w:tab w:val="left" w:pos="720"/>
          <w:tab w:val="left" w:pos="1440"/>
        </w:tabs>
        <w:spacing w:line="276" w:lineRule="auto"/>
        <w:rPr>
          <w:rFonts w:asciiTheme="majorHAnsi" w:hAnsiTheme="majorHAnsi"/>
          <w:sz w:val="22"/>
          <w:szCs w:val="22"/>
        </w:rPr>
      </w:pPr>
      <w:r>
        <w:rPr>
          <w:rFonts w:asciiTheme="majorHAnsi" w:hAnsiTheme="majorHAnsi"/>
          <w:sz w:val="22"/>
          <w:szCs w:val="22"/>
        </w:rPr>
        <w:t>Our assisted pilgrims needing medical support will stay at the Accueil Notre Dame</w:t>
      </w:r>
    </w:p>
    <w:p w14:paraId="4B380340" w14:textId="77777777" w:rsidR="00A36F14" w:rsidRPr="000D32AE" w:rsidRDefault="00A36F14" w:rsidP="00A36F14">
      <w:pPr>
        <w:pStyle w:val="BodyText"/>
        <w:tabs>
          <w:tab w:val="left" w:pos="720"/>
          <w:tab w:val="left" w:pos="1440"/>
        </w:tabs>
        <w:spacing w:line="276" w:lineRule="auto"/>
        <w:ind w:left="2160"/>
        <w:rPr>
          <w:rFonts w:asciiTheme="majorHAnsi" w:hAnsiTheme="majorHAnsi"/>
          <w:sz w:val="22"/>
          <w:szCs w:val="22"/>
        </w:rPr>
      </w:pPr>
    </w:p>
    <w:p w14:paraId="517A6FCF" w14:textId="0690E221" w:rsidR="00E336DF" w:rsidRPr="00C53705" w:rsidRDefault="00E336DF" w:rsidP="00E81952">
      <w:pPr>
        <w:pStyle w:val="BodyText"/>
        <w:numPr>
          <w:ilvl w:val="0"/>
          <w:numId w:val="30"/>
        </w:numPr>
        <w:spacing w:line="276" w:lineRule="auto"/>
        <w:rPr>
          <w:rFonts w:asciiTheme="majorHAnsi" w:hAnsiTheme="majorHAnsi"/>
          <w:b/>
          <w:sz w:val="22"/>
          <w:szCs w:val="22"/>
        </w:rPr>
      </w:pPr>
      <w:r w:rsidRPr="00C53705">
        <w:rPr>
          <w:rFonts w:asciiTheme="majorHAnsi" w:hAnsiTheme="majorHAnsi"/>
          <w:b/>
          <w:sz w:val="22"/>
          <w:szCs w:val="22"/>
          <w:u w:val="single"/>
        </w:rPr>
        <w:t>Prices</w:t>
      </w:r>
      <w:r w:rsidR="00590414">
        <w:rPr>
          <w:rFonts w:asciiTheme="majorHAnsi" w:hAnsiTheme="majorHAnsi"/>
          <w:b/>
          <w:sz w:val="22"/>
          <w:szCs w:val="22"/>
          <w:u w:val="single"/>
        </w:rPr>
        <w:t xml:space="preserve"> and Insurance</w:t>
      </w:r>
    </w:p>
    <w:p w14:paraId="61203F99" w14:textId="77777777" w:rsidR="004A4BD7" w:rsidRPr="003A78C9" w:rsidRDefault="004A4BD7" w:rsidP="00E81952">
      <w:pPr>
        <w:pStyle w:val="BodyText"/>
        <w:spacing w:line="276" w:lineRule="auto"/>
        <w:rPr>
          <w:rFonts w:asciiTheme="majorHAnsi" w:hAnsiTheme="majorHAnsi"/>
          <w:sz w:val="22"/>
          <w:szCs w:val="22"/>
        </w:rPr>
      </w:pPr>
    </w:p>
    <w:p w14:paraId="5C4C16EF" w14:textId="0A7EDC96" w:rsidR="00E336DF" w:rsidRPr="003A78C9" w:rsidRDefault="00E336DF" w:rsidP="005C51DA">
      <w:pPr>
        <w:pStyle w:val="BodyText"/>
        <w:numPr>
          <w:ilvl w:val="0"/>
          <w:numId w:val="39"/>
        </w:numPr>
        <w:tabs>
          <w:tab w:val="left" w:pos="720"/>
        </w:tabs>
        <w:spacing w:line="276" w:lineRule="auto"/>
        <w:rPr>
          <w:rFonts w:asciiTheme="majorHAnsi" w:hAnsiTheme="majorHAnsi"/>
          <w:sz w:val="22"/>
          <w:szCs w:val="22"/>
        </w:rPr>
      </w:pPr>
      <w:r w:rsidRPr="003A78C9">
        <w:rPr>
          <w:rFonts w:asciiTheme="majorHAnsi" w:hAnsiTheme="majorHAnsi"/>
          <w:sz w:val="22"/>
          <w:szCs w:val="22"/>
        </w:rPr>
        <w:t>The full-board price for pilgrims travelling by air</w:t>
      </w:r>
      <w:r w:rsidR="0051246D">
        <w:rPr>
          <w:rFonts w:asciiTheme="majorHAnsi" w:hAnsiTheme="majorHAnsi"/>
          <w:sz w:val="22"/>
          <w:szCs w:val="22"/>
        </w:rPr>
        <w:t xml:space="preserve"> and staying in the Hotel Padoue</w:t>
      </w:r>
      <w:r w:rsidRPr="003A78C9">
        <w:rPr>
          <w:rFonts w:asciiTheme="majorHAnsi" w:hAnsiTheme="majorHAnsi"/>
          <w:sz w:val="22"/>
          <w:szCs w:val="22"/>
        </w:rPr>
        <w:t xml:space="preserve"> is £</w:t>
      </w:r>
      <w:r w:rsidR="00A46003" w:rsidRPr="003A78C9">
        <w:rPr>
          <w:rFonts w:asciiTheme="majorHAnsi" w:hAnsiTheme="majorHAnsi"/>
          <w:sz w:val="22"/>
          <w:szCs w:val="22"/>
        </w:rPr>
        <w:t>1</w:t>
      </w:r>
      <w:r w:rsidR="001A4FE6" w:rsidRPr="003A78C9">
        <w:rPr>
          <w:rFonts w:asciiTheme="majorHAnsi" w:hAnsiTheme="majorHAnsi"/>
          <w:sz w:val="22"/>
          <w:szCs w:val="22"/>
        </w:rPr>
        <w:t>127</w:t>
      </w:r>
      <w:r w:rsidR="0034430B" w:rsidRPr="003A78C9">
        <w:rPr>
          <w:rFonts w:asciiTheme="majorHAnsi" w:hAnsiTheme="majorHAnsi"/>
          <w:sz w:val="22"/>
          <w:szCs w:val="22"/>
        </w:rPr>
        <w:t>.00</w:t>
      </w:r>
      <w:r w:rsidRPr="003A78C9">
        <w:rPr>
          <w:rFonts w:asciiTheme="majorHAnsi" w:hAnsiTheme="majorHAnsi"/>
          <w:sz w:val="22"/>
          <w:szCs w:val="22"/>
        </w:rPr>
        <w:t>.</w:t>
      </w:r>
    </w:p>
    <w:p w14:paraId="20C36B68" w14:textId="784B874A" w:rsidR="005C51DA" w:rsidRPr="005C51DA" w:rsidRDefault="001A4FE6" w:rsidP="00590414">
      <w:pPr>
        <w:pStyle w:val="BodyText"/>
        <w:numPr>
          <w:ilvl w:val="0"/>
          <w:numId w:val="39"/>
        </w:numPr>
        <w:tabs>
          <w:tab w:val="left" w:pos="720"/>
        </w:tabs>
        <w:spacing w:line="276" w:lineRule="auto"/>
        <w:rPr>
          <w:rFonts w:asciiTheme="majorHAnsi" w:hAnsiTheme="majorHAnsi"/>
          <w:sz w:val="22"/>
          <w:szCs w:val="22"/>
        </w:rPr>
      </w:pPr>
      <w:r w:rsidRPr="003A78C9">
        <w:rPr>
          <w:rFonts w:asciiTheme="majorHAnsi" w:hAnsiTheme="majorHAnsi"/>
          <w:sz w:val="22"/>
          <w:szCs w:val="22"/>
        </w:rPr>
        <w:t xml:space="preserve">Tangney Tours </w:t>
      </w:r>
      <w:r w:rsidR="005C51DA" w:rsidRPr="005C51DA">
        <w:rPr>
          <w:rFonts w:asciiTheme="majorHAnsi" w:hAnsiTheme="majorHAnsi"/>
          <w:sz w:val="22"/>
          <w:szCs w:val="22"/>
        </w:rPr>
        <w:t xml:space="preserve">travel insurance is now automatically included </w:t>
      </w:r>
      <w:r w:rsidR="00590414" w:rsidRPr="003A78C9">
        <w:rPr>
          <w:rFonts w:asciiTheme="majorHAnsi" w:hAnsiTheme="majorHAnsi"/>
          <w:sz w:val="22"/>
          <w:szCs w:val="22"/>
        </w:rPr>
        <w:t xml:space="preserve">in the tour cost </w:t>
      </w:r>
      <w:r w:rsidR="005C51DA" w:rsidRPr="005C51DA">
        <w:rPr>
          <w:rFonts w:asciiTheme="majorHAnsi" w:hAnsiTheme="majorHAnsi"/>
          <w:sz w:val="22"/>
          <w:szCs w:val="22"/>
        </w:rPr>
        <w:t>for residents of the UK travelling to Europe. It covers individuals up to the age of 95 at the time of travel, as well as a multitude of pre-existing conditions.</w:t>
      </w:r>
      <w:r w:rsidR="00590414" w:rsidRPr="003A78C9">
        <w:rPr>
          <w:rFonts w:asciiTheme="majorHAnsi" w:hAnsiTheme="majorHAnsi"/>
          <w:sz w:val="22"/>
          <w:szCs w:val="22"/>
        </w:rPr>
        <w:t xml:space="preserve"> Their</w:t>
      </w:r>
      <w:r w:rsidR="005C51DA" w:rsidRPr="005C51DA">
        <w:rPr>
          <w:rFonts w:asciiTheme="majorHAnsi" w:hAnsiTheme="majorHAnsi"/>
          <w:sz w:val="22"/>
          <w:szCs w:val="22"/>
        </w:rPr>
        <w:t xml:space="preserve"> policy will be shared to you when payment is made for your booking.</w:t>
      </w:r>
    </w:p>
    <w:p w14:paraId="4D7DE72E" w14:textId="7DD42586" w:rsidR="003C43A7" w:rsidRPr="003A78C9" w:rsidRDefault="00724DA2" w:rsidP="00724DA2">
      <w:pPr>
        <w:pStyle w:val="BodyText"/>
        <w:numPr>
          <w:ilvl w:val="0"/>
          <w:numId w:val="39"/>
        </w:numPr>
        <w:tabs>
          <w:tab w:val="left" w:pos="720"/>
          <w:tab w:val="left" w:pos="1440"/>
        </w:tabs>
        <w:spacing w:line="276" w:lineRule="auto"/>
        <w:rPr>
          <w:rFonts w:asciiTheme="majorHAnsi" w:hAnsiTheme="majorHAnsi"/>
          <w:sz w:val="22"/>
          <w:szCs w:val="22"/>
        </w:rPr>
      </w:pPr>
      <w:r w:rsidRPr="003A78C9">
        <w:rPr>
          <w:rFonts w:asciiTheme="majorHAnsi" w:hAnsiTheme="majorHAnsi"/>
          <w:sz w:val="22"/>
          <w:szCs w:val="22"/>
        </w:rPr>
        <w:t>F</w:t>
      </w:r>
      <w:r w:rsidR="00E336DF" w:rsidRPr="003A78C9">
        <w:rPr>
          <w:rFonts w:asciiTheme="majorHAnsi" w:hAnsiTheme="majorHAnsi"/>
          <w:sz w:val="22"/>
          <w:szCs w:val="22"/>
        </w:rPr>
        <w:t xml:space="preserve">or those wishing to reserve single rooms in the Hotel </w:t>
      </w:r>
      <w:r w:rsidR="00D05619" w:rsidRPr="003A78C9">
        <w:rPr>
          <w:rFonts w:asciiTheme="majorHAnsi" w:hAnsiTheme="majorHAnsi"/>
          <w:sz w:val="22"/>
          <w:szCs w:val="22"/>
        </w:rPr>
        <w:t>Padoue</w:t>
      </w:r>
      <w:r w:rsidR="00E336DF" w:rsidRPr="003A78C9">
        <w:rPr>
          <w:rFonts w:asciiTheme="majorHAnsi" w:hAnsiTheme="majorHAnsi"/>
          <w:sz w:val="22"/>
          <w:szCs w:val="22"/>
        </w:rPr>
        <w:t>, there will be a supplement payable of £</w:t>
      </w:r>
      <w:r w:rsidR="00EB3C82" w:rsidRPr="003A78C9">
        <w:rPr>
          <w:rFonts w:asciiTheme="majorHAnsi" w:hAnsiTheme="majorHAnsi"/>
          <w:sz w:val="22"/>
          <w:szCs w:val="22"/>
        </w:rPr>
        <w:t>2</w:t>
      </w:r>
      <w:r w:rsidR="00F30510" w:rsidRPr="003A78C9">
        <w:rPr>
          <w:rFonts w:asciiTheme="majorHAnsi" w:hAnsiTheme="majorHAnsi"/>
          <w:sz w:val="22"/>
          <w:szCs w:val="22"/>
        </w:rPr>
        <w:t>4</w:t>
      </w:r>
      <w:r w:rsidR="00C426A7" w:rsidRPr="003A78C9">
        <w:rPr>
          <w:rFonts w:asciiTheme="majorHAnsi" w:hAnsiTheme="majorHAnsi"/>
          <w:sz w:val="22"/>
          <w:szCs w:val="22"/>
        </w:rPr>
        <w:t>5</w:t>
      </w:r>
      <w:r w:rsidR="00E336DF" w:rsidRPr="003A78C9">
        <w:rPr>
          <w:rFonts w:asciiTheme="majorHAnsi" w:hAnsiTheme="majorHAnsi"/>
          <w:sz w:val="22"/>
          <w:szCs w:val="22"/>
        </w:rPr>
        <w:t xml:space="preserve"> for the full week</w:t>
      </w:r>
      <w:r w:rsidR="003C43A7" w:rsidRPr="003A78C9">
        <w:rPr>
          <w:rFonts w:asciiTheme="majorHAnsi" w:hAnsiTheme="majorHAnsi"/>
          <w:sz w:val="22"/>
          <w:szCs w:val="22"/>
        </w:rPr>
        <w:t>.</w:t>
      </w:r>
    </w:p>
    <w:p w14:paraId="26AE51FE" w14:textId="114FFE6D" w:rsidR="00724DA2" w:rsidRPr="003A78C9" w:rsidRDefault="00724DA2" w:rsidP="00724DA2">
      <w:pPr>
        <w:pStyle w:val="BodyText"/>
        <w:numPr>
          <w:ilvl w:val="0"/>
          <w:numId w:val="39"/>
        </w:numPr>
        <w:tabs>
          <w:tab w:val="left" w:pos="720"/>
          <w:tab w:val="left" w:pos="1440"/>
        </w:tabs>
        <w:spacing w:line="276" w:lineRule="auto"/>
        <w:rPr>
          <w:rFonts w:asciiTheme="majorHAnsi" w:hAnsiTheme="majorHAnsi"/>
          <w:sz w:val="22"/>
          <w:szCs w:val="22"/>
        </w:rPr>
      </w:pPr>
      <w:r w:rsidRPr="003A78C9">
        <w:rPr>
          <w:rFonts w:asciiTheme="majorHAnsi" w:hAnsiTheme="majorHAnsi"/>
          <w:sz w:val="22"/>
          <w:szCs w:val="22"/>
        </w:rPr>
        <w:t>The flight only cost is £667 per person</w:t>
      </w:r>
    </w:p>
    <w:p w14:paraId="2CAB7ED9" w14:textId="7B31E0F0" w:rsidR="001B5F3A" w:rsidRDefault="00F814B3" w:rsidP="00724DA2">
      <w:pPr>
        <w:pStyle w:val="BodyText"/>
        <w:numPr>
          <w:ilvl w:val="0"/>
          <w:numId w:val="39"/>
        </w:numPr>
        <w:tabs>
          <w:tab w:val="left" w:pos="720"/>
          <w:tab w:val="left" w:pos="1440"/>
        </w:tabs>
        <w:spacing w:line="276" w:lineRule="auto"/>
        <w:rPr>
          <w:rFonts w:asciiTheme="majorHAnsi" w:hAnsiTheme="majorHAnsi"/>
          <w:sz w:val="22"/>
          <w:szCs w:val="22"/>
        </w:rPr>
      </w:pPr>
      <w:r w:rsidRPr="003A78C9">
        <w:rPr>
          <w:rFonts w:asciiTheme="majorHAnsi" w:hAnsiTheme="majorHAnsi"/>
          <w:sz w:val="22"/>
          <w:szCs w:val="22"/>
        </w:rPr>
        <w:t>The accommodation only cost, staying at the Padoue is £75 per night</w:t>
      </w:r>
      <w:r w:rsidR="003A78C9" w:rsidRPr="003A78C9">
        <w:rPr>
          <w:rFonts w:asciiTheme="majorHAnsi" w:hAnsiTheme="majorHAnsi"/>
          <w:sz w:val="22"/>
          <w:szCs w:val="22"/>
        </w:rPr>
        <w:t>, plus the single room supplement if applicable. The CA levy of £30 will also be added to the invoice.</w:t>
      </w:r>
    </w:p>
    <w:p w14:paraId="30DA757B" w14:textId="69AF31D5" w:rsidR="003159A5" w:rsidRDefault="003159A5" w:rsidP="00724DA2">
      <w:pPr>
        <w:pStyle w:val="BodyText"/>
        <w:numPr>
          <w:ilvl w:val="0"/>
          <w:numId w:val="39"/>
        </w:numPr>
        <w:tabs>
          <w:tab w:val="left" w:pos="720"/>
          <w:tab w:val="left" w:pos="1440"/>
        </w:tabs>
        <w:spacing w:line="276" w:lineRule="auto"/>
        <w:rPr>
          <w:rFonts w:asciiTheme="majorHAnsi" w:hAnsiTheme="majorHAnsi"/>
          <w:sz w:val="22"/>
          <w:szCs w:val="22"/>
        </w:rPr>
      </w:pPr>
      <w:r>
        <w:rPr>
          <w:rFonts w:asciiTheme="majorHAnsi" w:hAnsiTheme="majorHAnsi"/>
          <w:sz w:val="22"/>
          <w:szCs w:val="22"/>
        </w:rPr>
        <w:t xml:space="preserve">The cost for </w:t>
      </w:r>
      <w:r w:rsidR="0009644A">
        <w:rPr>
          <w:rFonts w:asciiTheme="majorHAnsi" w:hAnsiTheme="majorHAnsi"/>
          <w:sz w:val="22"/>
          <w:szCs w:val="22"/>
        </w:rPr>
        <w:t xml:space="preserve">assisted pilgrims </w:t>
      </w:r>
      <w:r w:rsidR="004903FA">
        <w:rPr>
          <w:rFonts w:asciiTheme="majorHAnsi" w:hAnsiTheme="majorHAnsi"/>
          <w:sz w:val="22"/>
          <w:szCs w:val="22"/>
        </w:rPr>
        <w:t>staying</w:t>
      </w:r>
      <w:r>
        <w:rPr>
          <w:rFonts w:asciiTheme="majorHAnsi" w:hAnsiTheme="majorHAnsi"/>
          <w:sz w:val="22"/>
          <w:szCs w:val="22"/>
        </w:rPr>
        <w:t xml:space="preserve"> in the Accueil is £500</w:t>
      </w:r>
      <w:r w:rsidR="004903FA">
        <w:rPr>
          <w:rFonts w:asciiTheme="majorHAnsi" w:hAnsiTheme="majorHAnsi"/>
          <w:sz w:val="22"/>
          <w:szCs w:val="22"/>
        </w:rPr>
        <w:t>, this is being subsidised by the CA and by the Stonyhurst Pilgrimage Trust</w:t>
      </w:r>
      <w:r w:rsidR="0009644A">
        <w:rPr>
          <w:rFonts w:asciiTheme="majorHAnsi" w:hAnsiTheme="majorHAnsi"/>
          <w:sz w:val="22"/>
          <w:szCs w:val="22"/>
        </w:rPr>
        <w:t xml:space="preserve">. </w:t>
      </w:r>
    </w:p>
    <w:p w14:paraId="5BED8BF8" w14:textId="77777777" w:rsidR="00DF5AE9" w:rsidRPr="003A78C9" w:rsidRDefault="00DF5AE9" w:rsidP="00A36F14">
      <w:pPr>
        <w:pStyle w:val="BodyText"/>
        <w:tabs>
          <w:tab w:val="left" w:pos="720"/>
          <w:tab w:val="left" w:pos="1440"/>
        </w:tabs>
        <w:spacing w:line="276" w:lineRule="auto"/>
        <w:ind w:left="2160"/>
        <w:rPr>
          <w:rFonts w:asciiTheme="majorHAnsi" w:hAnsiTheme="majorHAnsi"/>
          <w:sz w:val="22"/>
          <w:szCs w:val="22"/>
        </w:rPr>
      </w:pPr>
    </w:p>
    <w:p w14:paraId="252A8C3A" w14:textId="77777777" w:rsidR="00466B85" w:rsidRDefault="00466B85" w:rsidP="00B66BB1">
      <w:pPr>
        <w:pStyle w:val="BodyText"/>
        <w:tabs>
          <w:tab w:val="left" w:pos="720"/>
          <w:tab w:val="left" w:pos="1440"/>
        </w:tabs>
        <w:ind w:left="1440"/>
        <w:rPr>
          <w:rFonts w:asciiTheme="majorHAnsi" w:hAnsiTheme="majorHAnsi"/>
          <w:sz w:val="22"/>
          <w:szCs w:val="22"/>
        </w:rPr>
      </w:pPr>
    </w:p>
    <w:p w14:paraId="7AE2459B" w14:textId="4C9D3EBF" w:rsidR="00E336DF" w:rsidRDefault="00E336DF" w:rsidP="007C029A">
      <w:pPr>
        <w:pStyle w:val="BodyText"/>
        <w:numPr>
          <w:ilvl w:val="0"/>
          <w:numId w:val="30"/>
        </w:numPr>
        <w:tabs>
          <w:tab w:val="left" w:pos="720"/>
          <w:tab w:val="left" w:pos="1440"/>
        </w:tabs>
        <w:rPr>
          <w:rFonts w:asciiTheme="majorHAnsi" w:hAnsiTheme="majorHAnsi"/>
          <w:b/>
          <w:sz w:val="22"/>
          <w:szCs w:val="22"/>
          <w:u w:val="single"/>
        </w:rPr>
      </w:pPr>
      <w:r w:rsidRPr="000D32AE">
        <w:rPr>
          <w:rFonts w:asciiTheme="majorHAnsi" w:hAnsiTheme="majorHAnsi"/>
          <w:b/>
          <w:sz w:val="22"/>
          <w:szCs w:val="22"/>
          <w:u w:val="single"/>
        </w:rPr>
        <w:t>Subsidies</w:t>
      </w:r>
    </w:p>
    <w:p w14:paraId="55953D0D" w14:textId="77777777" w:rsidR="004A4BD7" w:rsidRPr="000D32AE" w:rsidRDefault="004A4BD7" w:rsidP="00B66BB1">
      <w:pPr>
        <w:pStyle w:val="BodyText"/>
        <w:tabs>
          <w:tab w:val="left" w:pos="0"/>
          <w:tab w:val="left" w:pos="720"/>
        </w:tabs>
        <w:rPr>
          <w:rFonts w:asciiTheme="majorHAnsi" w:hAnsiTheme="majorHAnsi"/>
          <w:b/>
          <w:sz w:val="22"/>
          <w:szCs w:val="22"/>
          <w:u w:val="single"/>
        </w:rPr>
      </w:pPr>
    </w:p>
    <w:p w14:paraId="5954024C" w14:textId="77777777" w:rsidR="00E336DF" w:rsidRDefault="00E336DF" w:rsidP="00B66BB1">
      <w:pPr>
        <w:pStyle w:val="BodyText"/>
        <w:rPr>
          <w:rFonts w:asciiTheme="majorHAnsi" w:hAnsiTheme="majorHAnsi"/>
          <w:sz w:val="22"/>
          <w:szCs w:val="22"/>
        </w:rPr>
      </w:pPr>
      <w:r w:rsidRPr="000D32AE">
        <w:rPr>
          <w:rFonts w:asciiTheme="majorHAnsi" w:hAnsiTheme="majorHAnsi"/>
          <w:sz w:val="22"/>
          <w:szCs w:val="22"/>
        </w:rPr>
        <w:t>Thanks to the generosity of benefactors in the past, Trust Funds are available for the following principal rebates and subsidies: -</w:t>
      </w:r>
    </w:p>
    <w:p w14:paraId="06E91101" w14:textId="77777777" w:rsidR="00995114" w:rsidRDefault="00995114" w:rsidP="00B66BB1">
      <w:pPr>
        <w:pStyle w:val="BodyText"/>
        <w:rPr>
          <w:rFonts w:asciiTheme="majorHAnsi" w:hAnsiTheme="majorHAnsi"/>
          <w:sz w:val="22"/>
          <w:szCs w:val="22"/>
        </w:rPr>
      </w:pPr>
    </w:p>
    <w:p w14:paraId="363DFC5A" w14:textId="0E245ABE" w:rsidR="003320AD" w:rsidRPr="0079547D" w:rsidRDefault="00E336DF" w:rsidP="00F811A3">
      <w:pPr>
        <w:pStyle w:val="BodyText"/>
        <w:numPr>
          <w:ilvl w:val="0"/>
          <w:numId w:val="36"/>
        </w:numPr>
        <w:tabs>
          <w:tab w:val="left" w:pos="0"/>
        </w:tabs>
        <w:spacing w:line="276" w:lineRule="auto"/>
        <w:rPr>
          <w:rFonts w:asciiTheme="majorHAnsi" w:hAnsiTheme="majorHAnsi"/>
          <w:sz w:val="22"/>
          <w:szCs w:val="22"/>
        </w:rPr>
      </w:pPr>
      <w:r w:rsidRPr="0079547D">
        <w:rPr>
          <w:rFonts w:asciiTheme="majorHAnsi" w:hAnsiTheme="majorHAnsi"/>
          <w:sz w:val="22"/>
          <w:szCs w:val="22"/>
        </w:rPr>
        <w:t xml:space="preserve">Stonyhurst </w:t>
      </w:r>
      <w:r w:rsidR="00EB1596" w:rsidRPr="0079547D">
        <w:rPr>
          <w:rFonts w:asciiTheme="majorHAnsi" w:hAnsiTheme="majorHAnsi"/>
          <w:sz w:val="22"/>
          <w:szCs w:val="22"/>
        </w:rPr>
        <w:t>pupils</w:t>
      </w:r>
      <w:r w:rsidRPr="0079547D">
        <w:rPr>
          <w:rFonts w:asciiTheme="majorHAnsi" w:hAnsiTheme="majorHAnsi"/>
          <w:sz w:val="22"/>
          <w:szCs w:val="22"/>
        </w:rPr>
        <w:t xml:space="preserve"> - £</w:t>
      </w:r>
      <w:r w:rsidR="00776951">
        <w:rPr>
          <w:rFonts w:asciiTheme="majorHAnsi" w:hAnsiTheme="majorHAnsi"/>
          <w:sz w:val="22"/>
          <w:szCs w:val="22"/>
        </w:rPr>
        <w:t>500.00 places are available</w:t>
      </w:r>
      <w:r w:rsidRPr="0079547D">
        <w:rPr>
          <w:rFonts w:asciiTheme="majorHAnsi" w:hAnsiTheme="majorHAnsi"/>
          <w:sz w:val="22"/>
          <w:szCs w:val="22"/>
        </w:rPr>
        <w:t xml:space="preserve"> when travelling by air with Tangney Tours</w:t>
      </w:r>
      <w:r w:rsidR="00E84E7D">
        <w:rPr>
          <w:rFonts w:asciiTheme="majorHAnsi" w:hAnsiTheme="majorHAnsi"/>
          <w:sz w:val="22"/>
          <w:szCs w:val="22"/>
        </w:rPr>
        <w:t>.</w:t>
      </w:r>
    </w:p>
    <w:p w14:paraId="0306C9E3" w14:textId="23B9D270" w:rsidR="00E336DF" w:rsidRPr="0079547D" w:rsidRDefault="00E336DF" w:rsidP="00F811A3">
      <w:pPr>
        <w:pStyle w:val="BodyText"/>
        <w:numPr>
          <w:ilvl w:val="0"/>
          <w:numId w:val="36"/>
        </w:numPr>
        <w:tabs>
          <w:tab w:val="left" w:pos="0"/>
        </w:tabs>
        <w:spacing w:line="276" w:lineRule="auto"/>
        <w:rPr>
          <w:rFonts w:asciiTheme="majorHAnsi" w:hAnsiTheme="majorHAnsi"/>
          <w:sz w:val="22"/>
          <w:szCs w:val="22"/>
        </w:rPr>
      </w:pPr>
      <w:r w:rsidRPr="0079547D">
        <w:rPr>
          <w:rFonts w:asciiTheme="majorHAnsi" w:hAnsiTheme="majorHAnsi"/>
          <w:sz w:val="22"/>
          <w:szCs w:val="22"/>
        </w:rPr>
        <w:t>Full-time OS students – £</w:t>
      </w:r>
      <w:r w:rsidR="00BF6745">
        <w:rPr>
          <w:rFonts w:asciiTheme="majorHAnsi" w:hAnsiTheme="majorHAnsi"/>
          <w:sz w:val="22"/>
          <w:szCs w:val="22"/>
        </w:rPr>
        <w:t>500.00 places are available</w:t>
      </w:r>
      <w:r w:rsidRPr="0079547D">
        <w:rPr>
          <w:rFonts w:asciiTheme="majorHAnsi" w:hAnsiTheme="majorHAnsi"/>
          <w:sz w:val="22"/>
          <w:szCs w:val="22"/>
        </w:rPr>
        <w:t xml:space="preserve"> when travelling by air with Tangney Tours</w:t>
      </w:r>
      <w:r w:rsidR="00E84E7D">
        <w:rPr>
          <w:rFonts w:asciiTheme="majorHAnsi" w:hAnsiTheme="majorHAnsi"/>
          <w:sz w:val="22"/>
          <w:szCs w:val="22"/>
        </w:rPr>
        <w:t>.</w:t>
      </w:r>
    </w:p>
    <w:p w14:paraId="367BBDFE" w14:textId="2D70EE82" w:rsidR="00E336DF" w:rsidRPr="0079547D" w:rsidRDefault="00E336DF" w:rsidP="00F811A3">
      <w:pPr>
        <w:pStyle w:val="BodyText"/>
        <w:numPr>
          <w:ilvl w:val="0"/>
          <w:numId w:val="36"/>
        </w:numPr>
        <w:tabs>
          <w:tab w:val="left" w:pos="0"/>
        </w:tabs>
        <w:spacing w:line="276" w:lineRule="auto"/>
        <w:rPr>
          <w:rFonts w:asciiTheme="majorHAnsi" w:hAnsiTheme="majorHAnsi"/>
          <w:sz w:val="22"/>
          <w:szCs w:val="22"/>
        </w:rPr>
      </w:pPr>
      <w:r w:rsidRPr="0079547D">
        <w:rPr>
          <w:rFonts w:asciiTheme="majorHAnsi" w:hAnsiTheme="majorHAnsi"/>
          <w:sz w:val="22"/>
          <w:szCs w:val="22"/>
        </w:rPr>
        <w:t>OS students and pupils</w:t>
      </w:r>
      <w:r w:rsidR="007426DB">
        <w:rPr>
          <w:rFonts w:asciiTheme="majorHAnsi" w:hAnsiTheme="majorHAnsi"/>
          <w:sz w:val="22"/>
          <w:szCs w:val="22"/>
        </w:rPr>
        <w:t xml:space="preserve"> travelling independently</w:t>
      </w:r>
      <w:r w:rsidRPr="0079547D">
        <w:rPr>
          <w:rFonts w:asciiTheme="majorHAnsi" w:hAnsiTheme="majorHAnsi"/>
          <w:sz w:val="22"/>
          <w:szCs w:val="22"/>
        </w:rPr>
        <w:t xml:space="preserve"> </w:t>
      </w:r>
      <w:r w:rsidR="005304B1" w:rsidRPr="0079547D">
        <w:rPr>
          <w:rFonts w:asciiTheme="majorHAnsi" w:hAnsiTheme="majorHAnsi"/>
          <w:sz w:val="22"/>
          <w:szCs w:val="22"/>
        </w:rPr>
        <w:t>– £</w:t>
      </w:r>
      <w:r w:rsidRPr="0079547D">
        <w:rPr>
          <w:rFonts w:asciiTheme="majorHAnsi" w:hAnsiTheme="majorHAnsi"/>
          <w:sz w:val="22"/>
          <w:szCs w:val="22"/>
        </w:rPr>
        <w:t>2</w:t>
      </w:r>
      <w:r w:rsidR="00BF6745">
        <w:rPr>
          <w:rFonts w:asciiTheme="majorHAnsi" w:hAnsiTheme="majorHAnsi"/>
          <w:sz w:val="22"/>
          <w:szCs w:val="22"/>
        </w:rPr>
        <w:t>5</w:t>
      </w:r>
      <w:r w:rsidR="005304B1">
        <w:rPr>
          <w:rFonts w:asciiTheme="majorHAnsi" w:hAnsiTheme="majorHAnsi"/>
          <w:sz w:val="22"/>
          <w:szCs w:val="22"/>
        </w:rPr>
        <w:t>0</w:t>
      </w:r>
      <w:r w:rsidR="00AD53CF" w:rsidRPr="0079547D">
        <w:rPr>
          <w:rFonts w:asciiTheme="majorHAnsi" w:hAnsiTheme="majorHAnsi"/>
          <w:sz w:val="22"/>
          <w:szCs w:val="22"/>
        </w:rPr>
        <w:t>.00</w:t>
      </w:r>
      <w:r w:rsidR="00F811A3">
        <w:rPr>
          <w:rFonts w:asciiTheme="majorHAnsi" w:hAnsiTheme="majorHAnsi"/>
          <w:sz w:val="22"/>
          <w:szCs w:val="22"/>
        </w:rPr>
        <w:t xml:space="preserve"> </w:t>
      </w:r>
      <w:r w:rsidR="007426DB">
        <w:rPr>
          <w:rFonts w:asciiTheme="majorHAnsi" w:hAnsiTheme="majorHAnsi"/>
          <w:sz w:val="22"/>
          <w:szCs w:val="22"/>
        </w:rPr>
        <w:t>grant</w:t>
      </w:r>
      <w:r w:rsidR="00E81952">
        <w:rPr>
          <w:rFonts w:asciiTheme="majorHAnsi" w:hAnsiTheme="majorHAnsi"/>
          <w:sz w:val="22"/>
          <w:szCs w:val="22"/>
        </w:rPr>
        <w:t>.</w:t>
      </w:r>
    </w:p>
    <w:p w14:paraId="4434796A" w14:textId="5312235D" w:rsidR="00E336DF" w:rsidRPr="007E635F" w:rsidRDefault="00E336DF" w:rsidP="00F811A3">
      <w:pPr>
        <w:pStyle w:val="BodyText"/>
        <w:numPr>
          <w:ilvl w:val="0"/>
          <w:numId w:val="36"/>
        </w:numPr>
        <w:tabs>
          <w:tab w:val="left" w:pos="0"/>
        </w:tabs>
        <w:spacing w:line="276" w:lineRule="auto"/>
        <w:rPr>
          <w:rFonts w:asciiTheme="majorHAnsi" w:hAnsiTheme="majorHAnsi"/>
          <w:sz w:val="22"/>
          <w:szCs w:val="22"/>
        </w:rPr>
      </w:pPr>
      <w:r w:rsidRPr="0079547D">
        <w:rPr>
          <w:rFonts w:asciiTheme="majorHAnsi" w:hAnsiTheme="majorHAnsi"/>
          <w:sz w:val="22"/>
          <w:szCs w:val="22"/>
        </w:rPr>
        <w:t>Families of four or more members</w:t>
      </w:r>
      <w:r w:rsidR="003320AD" w:rsidRPr="0079547D">
        <w:rPr>
          <w:rFonts w:asciiTheme="majorHAnsi" w:hAnsiTheme="majorHAnsi"/>
          <w:sz w:val="22"/>
          <w:szCs w:val="22"/>
        </w:rPr>
        <w:t xml:space="preserve"> (where each member is working as a helper on the </w:t>
      </w:r>
      <w:r w:rsidR="005304B1" w:rsidRPr="0079547D">
        <w:rPr>
          <w:rFonts w:asciiTheme="majorHAnsi" w:hAnsiTheme="majorHAnsi"/>
          <w:sz w:val="22"/>
          <w:szCs w:val="22"/>
        </w:rPr>
        <w:t xml:space="preserve">pilgrimage) </w:t>
      </w:r>
      <w:r w:rsidR="0001630D">
        <w:rPr>
          <w:rFonts w:asciiTheme="majorHAnsi" w:hAnsiTheme="majorHAnsi"/>
          <w:sz w:val="22"/>
          <w:szCs w:val="22"/>
        </w:rPr>
        <w:t>as above if applicable</w:t>
      </w:r>
      <w:r w:rsidRPr="0079547D">
        <w:rPr>
          <w:rFonts w:asciiTheme="majorHAnsi" w:hAnsiTheme="majorHAnsi"/>
          <w:sz w:val="22"/>
          <w:szCs w:val="22"/>
        </w:rPr>
        <w:t xml:space="preserve">, </w:t>
      </w:r>
      <w:r w:rsidR="00E84E7D">
        <w:rPr>
          <w:rFonts w:asciiTheme="majorHAnsi" w:hAnsiTheme="majorHAnsi"/>
          <w:sz w:val="22"/>
          <w:szCs w:val="22"/>
        </w:rPr>
        <w:t>and</w:t>
      </w:r>
      <w:r w:rsidRPr="0079547D">
        <w:rPr>
          <w:rFonts w:asciiTheme="majorHAnsi" w:hAnsiTheme="majorHAnsi"/>
          <w:sz w:val="22"/>
          <w:szCs w:val="22"/>
        </w:rPr>
        <w:t xml:space="preserve"> £1</w:t>
      </w:r>
      <w:r w:rsidR="000547F4" w:rsidRPr="0079547D">
        <w:rPr>
          <w:rFonts w:asciiTheme="majorHAnsi" w:hAnsiTheme="majorHAnsi"/>
          <w:sz w:val="22"/>
          <w:szCs w:val="22"/>
        </w:rPr>
        <w:t>3</w:t>
      </w:r>
      <w:r w:rsidRPr="0079547D">
        <w:rPr>
          <w:rFonts w:asciiTheme="majorHAnsi" w:hAnsiTheme="majorHAnsi"/>
          <w:sz w:val="22"/>
          <w:szCs w:val="22"/>
        </w:rPr>
        <w:t>0.00 per head in respect of other</w:t>
      </w:r>
      <w:r w:rsidRPr="007E635F">
        <w:rPr>
          <w:rFonts w:asciiTheme="majorHAnsi" w:hAnsiTheme="majorHAnsi"/>
          <w:sz w:val="22"/>
          <w:szCs w:val="22"/>
        </w:rPr>
        <w:t xml:space="preserve"> members. </w:t>
      </w:r>
      <w:r w:rsidRPr="007E635F">
        <w:rPr>
          <w:rFonts w:asciiTheme="majorHAnsi" w:hAnsiTheme="majorHAnsi"/>
          <w:sz w:val="22"/>
          <w:szCs w:val="22"/>
        </w:rPr>
        <w:tab/>
      </w:r>
    </w:p>
    <w:p w14:paraId="2C22B492" w14:textId="77777777" w:rsidR="00E336DF" w:rsidRPr="007E635F" w:rsidRDefault="00E336DF" w:rsidP="00F811A3">
      <w:pPr>
        <w:pStyle w:val="BodyText"/>
        <w:numPr>
          <w:ilvl w:val="0"/>
          <w:numId w:val="36"/>
        </w:numPr>
        <w:tabs>
          <w:tab w:val="left" w:pos="0"/>
        </w:tabs>
        <w:spacing w:line="276" w:lineRule="auto"/>
        <w:rPr>
          <w:rFonts w:asciiTheme="majorHAnsi" w:hAnsiTheme="majorHAnsi"/>
          <w:sz w:val="22"/>
          <w:szCs w:val="22"/>
        </w:rPr>
      </w:pPr>
      <w:r w:rsidRPr="007E635F">
        <w:rPr>
          <w:rFonts w:asciiTheme="majorHAnsi" w:hAnsiTheme="majorHAnsi"/>
          <w:sz w:val="22"/>
          <w:szCs w:val="22"/>
        </w:rPr>
        <w:lastRenderedPageBreak/>
        <w:t>Discretionary subsidies are also available for assisted sick pilgrims and for others in our group in need of financial assistance.  Further information on all rebates and subsidies is available on request.</w:t>
      </w:r>
    </w:p>
    <w:p w14:paraId="2E3B4A0D" w14:textId="77777777" w:rsidR="005C25BC" w:rsidRDefault="005C25BC" w:rsidP="00B66BB1">
      <w:pPr>
        <w:pStyle w:val="BodyText"/>
        <w:spacing w:line="276" w:lineRule="auto"/>
        <w:ind w:left="1080"/>
        <w:rPr>
          <w:rFonts w:asciiTheme="majorHAnsi" w:hAnsiTheme="majorHAnsi"/>
          <w:sz w:val="22"/>
          <w:szCs w:val="22"/>
        </w:rPr>
      </w:pPr>
    </w:p>
    <w:p w14:paraId="3394B30F" w14:textId="7D1156E6" w:rsidR="00E336DF" w:rsidRDefault="00E336DF" w:rsidP="007C029A">
      <w:pPr>
        <w:pStyle w:val="BodyText"/>
        <w:numPr>
          <w:ilvl w:val="0"/>
          <w:numId w:val="30"/>
        </w:numPr>
        <w:rPr>
          <w:rFonts w:asciiTheme="majorHAnsi" w:hAnsiTheme="majorHAnsi"/>
          <w:b/>
          <w:sz w:val="22"/>
          <w:szCs w:val="22"/>
          <w:u w:val="single"/>
        </w:rPr>
      </w:pPr>
      <w:r w:rsidRPr="000D32AE">
        <w:rPr>
          <w:rFonts w:asciiTheme="majorHAnsi" w:hAnsiTheme="majorHAnsi"/>
          <w:b/>
          <w:sz w:val="22"/>
          <w:szCs w:val="22"/>
          <w:u w:val="single"/>
        </w:rPr>
        <w:t>Wheelchairs at Airports</w:t>
      </w:r>
    </w:p>
    <w:p w14:paraId="6AA61439" w14:textId="77777777" w:rsidR="004A4BD7" w:rsidRPr="00B66BB1" w:rsidRDefault="004A4BD7" w:rsidP="00B66BB1">
      <w:pPr>
        <w:pStyle w:val="BodyText"/>
        <w:rPr>
          <w:rFonts w:asciiTheme="majorHAnsi" w:hAnsiTheme="majorHAnsi"/>
          <w:b/>
          <w:bCs/>
          <w:sz w:val="22"/>
          <w:szCs w:val="22"/>
        </w:rPr>
      </w:pPr>
    </w:p>
    <w:p w14:paraId="0062BD61" w14:textId="1981A96C" w:rsidR="00E336DF" w:rsidRPr="000D32AE" w:rsidRDefault="00E336DF" w:rsidP="00FA4F92">
      <w:pPr>
        <w:pStyle w:val="BodyText"/>
        <w:ind w:left="720"/>
        <w:rPr>
          <w:rFonts w:asciiTheme="majorHAnsi" w:hAnsiTheme="majorHAnsi"/>
          <w:sz w:val="22"/>
          <w:szCs w:val="22"/>
        </w:rPr>
      </w:pPr>
      <w:r w:rsidRPr="000D32AE">
        <w:rPr>
          <w:rFonts w:asciiTheme="majorHAnsi" w:hAnsiTheme="majorHAnsi"/>
          <w:sz w:val="22"/>
          <w:szCs w:val="22"/>
        </w:rPr>
        <w:t xml:space="preserve">Please indicate on the </w:t>
      </w:r>
      <w:r w:rsidR="0029397F">
        <w:rPr>
          <w:rFonts w:asciiTheme="majorHAnsi" w:hAnsiTheme="majorHAnsi"/>
          <w:sz w:val="22"/>
          <w:szCs w:val="22"/>
        </w:rPr>
        <w:t xml:space="preserve">Stonyhurst registration form </w:t>
      </w:r>
      <w:r w:rsidRPr="000D32AE">
        <w:rPr>
          <w:rFonts w:asciiTheme="majorHAnsi" w:hAnsiTheme="majorHAnsi"/>
          <w:sz w:val="22"/>
          <w:szCs w:val="22"/>
        </w:rPr>
        <w:t xml:space="preserve">whether you need an airport wheelchair for your use </w:t>
      </w:r>
      <w:r w:rsidR="00D56417" w:rsidRPr="000D32AE">
        <w:rPr>
          <w:rFonts w:asciiTheme="majorHAnsi" w:hAnsiTheme="majorHAnsi"/>
          <w:sz w:val="22"/>
          <w:szCs w:val="22"/>
        </w:rPr>
        <w:t xml:space="preserve">at </w:t>
      </w:r>
      <w:r w:rsidR="00D56417">
        <w:rPr>
          <w:rFonts w:asciiTheme="majorHAnsi" w:hAnsiTheme="majorHAnsi"/>
          <w:sz w:val="22"/>
          <w:szCs w:val="22"/>
        </w:rPr>
        <w:t>Birmingham</w:t>
      </w:r>
      <w:r w:rsidR="000F1953">
        <w:rPr>
          <w:rFonts w:asciiTheme="majorHAnsi" w:hAnsiTheme="majorHAnsi"/>
          <w:sz w:val="22"/>
          <w:szCs w:val="22"/>
        </w:rPr>
        <w:t xml:space="preserve"> or</w:t>
      </w:r>
      <w:r>
        <w:rPr>
          <w:rFonts w:asciiTheme="majorHAnsi" w:hAnsiTheme="majorHAnsi"/>
          <w:sz w:val="22"/>
          <w:szCs w:val="22"/>
        </w:rPr>
        <w:t xml:space="preserve"> </w:t>
      </w:r>
      <w:r w:rsidRPr="000D32AE">
        <w:rPr>
          <w:rFonts w:asciiTheme="majorHAnsi" w:hAnsiTheme="majorHAnsi"/>
          <w:sz w:val="22"/>
          <w:szCs w:val="22"/>
        </w:rPr>
        <w:t xml:space="preserve">Stansted, and in addition if you would like </w:t>
      </w:r>
      <w:r w:rsidR="00092528">
        <w:rPr>
          <w:rFonts w:asciiTheme="majorHAnsi" w:hAnsiTheme="majorHAnsi"/>
          <w:sz w:val="22"/>
          <w:szCs w:val="22"/>
        </w:rPr>
        <w:t>us</w:t>
      </w:r>
      <w:r w:rsidRPr="000D32AE">
        <w:rPr>
          <w:rFonts w:asciiTheme="majorHAnsi" w:hAnsiTheme="majorHAnsi"/>
          <w:sz w:val="22"/>
          <w:szCs w:val="22"/>
        </w:rPr>
        <w:t xml:space="preserve"> to provide a wheelchair for your use in Lourdes.</w:t>
      </w:r>
    </w:p>
    <w:p w14:paraId="6707F094" w14:textId="77777777" w:rsidR="00E336DF" w:rsidRPr="000D32AE" w:rsidRDefault="00E336DF" w:rsidP="00B66BB1">
      <w:pPr>
        <w:pStyle w:val="BodyText"/>
        <w:rPr>
          <w:rFonts w:asciiTheme="majorHAnsi" w:hAnsiTheme="majorHAnsi"/>
          <w:sz w:val="22"/>
          <w:szCs w:val="22"/>
        </w:rPr>
      </w:pPr>
    </w:p>
    <w:p w14:paraId="36A53C67" w14:textId="13ABE37D" w:rsidR="00E336DF" w:rsidRDefault="00E336DF" w:rsidP="00B66BB1">
      <w:pPr>
        <w:pStyle w:val="BodyText"/>
        <w:numPr>
          <w:ilvl w:val="0"/>
          <w:numId w:val="30"/>
        </w:numPr>
        <w:rPr>
          <w:rFonts w:asciiTheme="majorHAnsi" w:hAnsiTheme="majorHAnsi"/>
          <w:b/>
          <w:sz w:val="22"/>
          <w:szCs w:val="22"/>
          <w:u w:val="single"/>
        </w:rPr>
      </w:pPr>
      <w:r w:rsidRPr="000D32AE">
        <w:rPr>
          <w:rFonts w:asciiTheme="majorHAnsi" w:hAnsiTheme="majorHAnsi"/>
          <w:b/>
          <w:sz w:val="22"/>
          <w:szCs w:val="22"/>
          <w:u w:val="single"/>
        </w:rPr>
        <w:t xml:space="preserve">Action </w:t>
      </w:r>
      <w:r w:rsidR="00524650" w:rsidRPr="000D32AE">
        <w:rPr>
          <w:rFonts w:asciiTheme="majorHAnsi" w:hAnsiTheme="majorHAnsi"/>
          <w:b/>
          <w:sz w:val="22"/>
          <w:szCs w:val="22"/>
          <w:u w:val="single"/>
        </w:rPr>
        <w:t>required</w:t>
      </w:r>
    </w:p>
    <w:p w14:paraId="7C0B0D16" w14:textId="77777777" w:rsidR="004A4BD7" w:rsidRPr="000D32AE" w:rsidRDefault="004A4BD7" w:rsidP="00B66BB1">
      <w:pPr>
        <w:pStyle w:val="BodyText"/>
        <w:rPr>
          <w:rFonts w:asciiTheme="majorHAnsi" w:hAnsiTheme="majorHAnsi"/>
          <w:sz w:val="22"/>
          <w:szCs w:val="22"/>
        </w:rPr>
      </w:pPr>
    </w:p>
    <w:p w14:paraId="2F0D7B79" w14:textId="2BA739E2" w:rsidR="00FC150B" w:rsidRDefault="00E336DF" w:rsidP="00FA4F92">
      <w:pPr>
        <w:pStyle w:val="BodyText"/>
        <w:ind w:left="720"/>
        <w:rPr>
          <w:rFonts w:asciiTheme="majorHAnsi" w:hAnsiTheme="majorHAnsi"/>
          <w:sz w:val="22"/>
          <w:szCs w:val="22"/>
        </w:rPr>
      </w:pPr>
      <w:r w:rsidRPr="00FC150B">
        <w:rPr>
          <w:rFonts w:asciiTheme="majorHAnsi" w:hAnsiTheme="majorHAnsi"/>
          <w:sz w:val="22"/>
          <w:szCs w:val="22"/>
        </w:rPr>
        <w:t xml:space="preserve">If you would like to join the pilgrimage to Lourdes this year with the Stonyhurst </w:t>
      </w:r>
      <w:r w:rsidR="00755110" w:rsidRPr="00FC150B">
        <w:rPr>
          <w:rFonts w:asciiTheme="majorHAnsi" w:hAnsiTheme="majorHAnsi"/>
          <w:sz w:val="22"/>
          <w:szCs w:val="22"/>
        </w:rPr>
        <w:t xml:space="preserve">Group, then </w:t>
      </w:r>
      <w:r w:rsidR="00347CD7" w:rsidRPr="00FC150B">
        <w:rPr>
          <w:rFonts w:asciiTheme="majorHAnsi" w:hAnsiTheme="majorHAnsi"/>
          <w:sz w:val="22"/>
          <w:szCs w:val="22"/>
        </w:rPr>
        <w:t>please</w:t>
      </w:r>
      <w:r w:rsidR="00524650" w:rsidRPr="00FC150B">
        <w:rPr>
          <w:rFonts w:asciiTheme="majorHAnsi" w:hAnsiTheme="majorHAnsi"/>
          <w:sz w:val="22"/>
          <w:szCs w:val="22"/>
        </w:rPr>
        <w:t xml:space="preserve"> </w:t>
      </w:r>
      <w:r w:rsidR="00524650" w:rsidRPr="00FA4F92">
        <w:rPr>
          <w:rFonts w:asciiTheme="majorHAnsi" w:hAnsiTheme="majorHAnsi"/>
          <w:b/>
          <w:bCs/>
          <w:sz w:val="22"/>
          <w:szCs w:val="22"/>
        </w:rPr>
        <w:t>c</w:t>
      </w:r>
      <w:r w:rsidR="00E91866" w:rsidRPr="00FA4F92">
        <w:rPr>
          <w:rFonts w:asciiTheme="majorHAnsi" w:hAnsiTheme="majorHAnsi"/>
          <w:b/>
          <w:bCs/>
          <w:sz w:val="22"/>
          <w:szCs w:val="22"/>
        </w:rPr>
        <w:t xml:space="preserve">omplete the </w:t>
      </w:r>
      <w:r w:rsidR="00FF739F" w:rsidRPr="00FA4F92">
        <w:rPr>
          <w:rFonts w:asciiTheme="majorHAnsi" w:hAnsiTheme="majorHAnsi"/>
          <w:b/>
          <w:bCs/>
          <w:sz w:val="22"/>
          <w:szCs w:val="22"/>
        </w:rPr>
        <w:t xml:space="preserve">online </w:t>
      </w:r>
      <w:r w:rsidRPr="00FA4F92">
        <w:rPr>
          <w:rFonts w:asciiTheme="majorHAnsi" w:hAnsiTheme="majorHAnsi"/>
          <w:b/>
          <w:bCs/>
          <w:sz w:val="22"/>
          <w:szCs w:val="22"/>
        </w:rPr>
        <w:t xml:space="preserve">Tangney </w:t>
      </w:r>
      <w:r w:rsidR="005304B1" w:rsidRPr="00FA4F92">
        <w:rPr>
          <w:rFonts w:asciiTheme="majorHAnsi" w:hAnsiTheme="majorHAnsi"/>
          <w:b/>
          <w:bCs/>
          <w:sz w:val="22"/>
          <w:szCs w:val="22"/>
        </w:rPr>
        <w:t>Tours booking</w:t>
      </w:r>
      <w:r w:rsidR="007D45D7" w:rsidRPr="00FA4F92">
        <w:rPr>
          <w:rFonts w:asciiTheme="majorHAnsi" w:hAnsiTheme="majorHAnsi"/>
          <w:b/>
          <w:bCs/>
          <w:sz w:val="22"/>
          <w:szCs w:val="22"/>
        </w:rPr>
        <w:t xml:space="preserve"> form</w:t>
      </w:r>
      <w:r w:rsidR="008A38AF">
        <w:rPr>
          <w:rFonts w:asciiTheme="majorHAnsi" w:hAnsiTheme="majorHAnsi"/>
          <w:sz w:val="22"/>
          <w:szCs w:val="22"/>
        </w:rPr>
        <w:t xml:space="preserve"> through the links below.</w:t>
      </w:r>
    </w:p>
    <w:p w14:paraId="63A47EBC" w14:textId="77777777" w:rsidR="00D53AFE" w:rsidRPr="00FC150B" w:rsidRDefault="00D53AFE" w:rsidP="00D53AFE">
      <w:pPr>
        <w:pStyle w:val="BodyText"/>
        <w:ind w:left="720"/>
        <w:rPr>
          <w:rFonts w:asciiTheme="majorHAnsi" w:hAnsiTheme="majorHAnsi"/>
          <w:sz w:val="22"/>
          <w:szCs w:val="22"/>
        </w:rPr>
      </w:pPr>
    </w:p>
    <w:p w14:paraId="45062A70" w14:textId="77777777" w:rsidR="00D53AFE" w:rsidRDefault="00D53AFE" w:rsidP="008A38AF">
      <w:pPr>
        <w:pStyle w:val="BodyText"/>
        <w:numPr>
          <w:ilvl w:val="0"/>
          <w:numId w:val="37"/>
        </w:numPr>
        <w:rPr>
          <w:rFonts w:asciiTheme="majorHAnsi" w:hAnsiTheme="majorHAnsi"/>
          <w:sz w:val="22"/>
          <w:szCs w:val="22"/>
        </w:rPr>
      </w:pPr>
      <w:r>
        <w:rPr>
          <w:rFonts w:asciiTheme="majorHAnsi" w:hAnsiTheme="majorHAnsi"/>
          <w:sz w:val="22"/>
          <w:szCs w:val="22"/>
        </w:rPr>
        <w:t xml:space="preserve">Travelling from Birmingham: </w:t>
      </w:r>
    </w:p>
    <w:p w14:paraId="4871FDF7" w14:textId="4396A372" w:rsidR="006B240E" w:rsidRDefault="008A38AF" w:rsidP="008A38AF">
      <w:pPr>
        <w:pStyle w:val="BodyText"/>
        <w:ind w:left="720"/>
        <w:rPr>
          <w:rFonts w:asciiTheme="majorHAnsi" w:hAnsiTheme="majorHAnsi"/>
          <w:sz w:val="22"/>
          <w:szCs w:val="22"/>
        </w:rPr>
      </w:pPr>
      <w:hyperlink r:id="rId10" w:history="1">
        <w:r w:rsidRPr="00DB61F7">
          <w:rPr>
            <w:rStyle w:val="Hyperlink"/>
            <w:rFonts w:asciiTheme="majorHAnsi" w:hAnsiTheme="majorHAnsi"/>
            <w:sz w:val="22"/>
            <w:szCs w:val="22"/>
          </w:rPr>
          <w:t>https://www.tangney-tours.com/tours-and-pilgrimages/diocese-ca-bhx/</w:t>
        </w:r>
      </w:hyperlink>
    </w:p>
    <w:p w14:paraId="71010D39" w14:textId="77777777" w:rsidR="00D53AFE" w:rsidRDefault="00D53AFE" w:rsidP="006B240E">
      <w:pPr>
        <w:pStyle w:val="BodyText"/>
        <w:ind w:left="360"/>
        <w:rPr>
          <w:rFonts w:asciiTheme="majorHAnsi" w:hAnsiTheme="majorHAnsi"/>
          <w:sz w:val="22"/>
          <w:szCs w:val="22"/>
        </w:rPr>
      </w:pPr>
    </w:p>
    <w:p w14:paraId="5802125B" w14:textId="20CFE6A5" w:rsidR="00D53AFE" w:rsidRDefault="00D53AFE" w:rsidP="008A38AF">
      <w:pPr>
        <w:pStyle w:val="BodyText"/>
        <w:numPr>
          <w:ilvl w:val="0"/>
          <w:numId w:val="37"/>
        </w:numPr>
        <w:rPr>
          <w:rFonts w:asciiTheme="majorHAnsi" w:hAnsiTheme="majorHAnsi"/>
          <w:sz w:val="22"/>
          <w:szCs w:val="22"/>
        </w:rPr>
      </w:pPr>
      <w:r>
        <w:rPr>
          <w:rFonts w:asciiTheme="majorHAnsi" w:hAnsiTheme="majorHAnsi"/>
          <w:sz w:val="22"/>
          <w:szCs w:val="22"/>
        </w:rPr>
        <w:t>Travelling from Stansted:</w:t>
      </w:r>
    </w:p>
    <w:p w14:paraId="5D65FB8A" w14:textId="29E9FF7D" w:rsidR="006B240E" w:rsidRDefault="001715A4" w:rsidP="008A38AF">
      <w:pPr>
        <w:pStyle w:val="BodyText"/>
        <w:ind w:left="720"/>
        <w:rPr>
          <w:rFonts w:asciiTheme="majorHAnsi" w:hAnsiTheme="majorHAnsi"/>
          <w:sz w:val="22"/>
          <w:szCs w:val="22"/>
        </w:rPr>
      </w:pPr>
      <w:hyperlink r:id="rId11" w:history="1">
        <w:r w:rsidRPr="00DB61F7">
          <w:rPr>
            <w:rStyle w:val="Hyperlink"/>
            <w:rFonts w:asciiTheme="majorHAnsi" w:hAnsiTheme="majorHAnsi"/>
            <w:sz w:val="22"/>
            <w:szCs w:val="22"/>
          </w:rPr>
          <w:t>https://www.tangney-tours.com/tours-and-pilgrimages/diocese-ca-stn/</w:t>
        </w:r>
      </w:hyperlink>
    </w:p>
    <w:p w14:paraId="364A4B83" w14:textId="77777777" w:rsidR="00992472" w:rsidRDefault="00992472" w:rsidP="008A38AF">
      <w:pPr>
        <w:pStyle w:val="BodyText"/>
        <w:ind w:left="720"/>
        <w:rPr>
          <w:rFonts w:asciiTheme="majorHAnsi" w:hAnsiTheme="majorHAnsi"/>
          <w:sz w:val="22"/>
          <w:szCs w:val="22"/>
        </w:rPr>
      </w:pPr>
    </w:p>
    <w:p w14:paraId="37A91695" w14:textId="5EA0C2C7" w:rsidR="00992472" w:rsidRDefault="00826CEA" w:rsidP="00223824">
      <w:pPr>
        <w:pStyle w:val="BodyText"/>
        <w:numPr>
          <w:ilvl w:val="0"/>
          <w:numId w:val="37"/>
        </w:numPr>
        <w:jc w:val="left"/>
        <w:rPr>
          <w:rFonts w:asciiTheme="majorHAnsi" w:hAnsiTheme="majorHAnsi"/>
          <w:sz w:val="22"/>
          <w:szCs w:val="22"/>
        </w:rPr>
      </w:pPr>
      <w:r w:rsidRPr="00FA4F92">
        <w:rPr>
          <w:rFonts w:asciiTheme="majorHAnsi" w:hAnsiTheme="majorHAnsi"/>
          <w:b/>
          <w:bCs/>
          <w:sz w:val="22"/>
          <w:szCs w:val="22"/>
        </w:rPr>
        <w:t xml:space="preserve">Complete the online Catholic Association registration </w:t>
      </w:r>
      <w:r w:rsidR="00431313" w:rsidRPr="00FA4F92">
        <w:rPr>
          <w:rFonts w:asciiTheme="majorHAnsi" w:hAnsiTheme="majorHAnsi"/>
          <w:b/>
          <w:bCs/>
          <w:sz w:val="22"/>
          <w:szCs w:val="22"/>
        </w:rPr>
        <w:t>form</w:t>
      </w:r>
      <w:r w:rsidR="00431313">
        <w:rPr>
          <w:rFonts w:asciiTheme="majorHAnsi" w:hAnsiTheme="majorHAnsi"/>
          <w:sz w:val="22"/>
          <w:szCs w:val="22"/>
        </w:rPr>
        <w:t>:</w:t>
      </w:r>
      <w:r>
        <w:rPr>
          <w:rFonts w:asciiTheme="majorHAnsi" w:hAnsiTheme="majorHAnsi"/>
          <w:sz w:val="22"/>
          <w:szCs w:val="22"/>
        </w:rPr>
        <w:t xml:space="preserve"> </w:t>
      </w:r>
      <w:hyperlink r:id="rId12" w:history="1">
        <w:r w:rsidRPr="00826CEA">
          <w:rPr>
            <w:rStyle w:val="Hyperlink"/>
            <w:rFonts w:asciiTheme="majorHAnsi" w:hAnsiTheme="majorHAnsi"/>
            <w:sz w:val="22"/>
            <w:szCs w:val="22"/>
          </w:rPr>
          <w:t>CA Registration Form</w:t>
        </w:r>
      </w:hyperlink>
    </w:p>
    <w:p w14:paraId="4612FE8D" w14:textId="05E42C55" w:rsidR="00826CEA" w:rsidRDefault="00826CEA" w:rsidP="00223824">
      <w:pPr>
        <w:pStyle w:val="BodyText"/>
        <w:ind w:left="720"/>
        <w:jc w:val="left"/>
        <w:rPr>
          <w:rFonts w:asciiTheme="majorHAnsi" w:hAnsiTheme="majorHAnsi"/>
          <w:sz w:val="22"/>
          <w:szCs w:val="22"/>
        </w:rPr>
      </w:pPr>
      <w:r>
        <w:rPr>
          <w:rFonts w:asciiTheme="majorHAnsi" w:hAnsiTheme="majorHAnsi"/>
          <w:sz w:val="22"/>
          <w:szCs w:val="22"/>
        </w:rPr>
        <w:t xml:space="preserve">Please note this form should be completed by </w:t>
      </w:r>
      <w:r w:rsidRPr="00431313">
        <w:rPr>
          <w:rFonts w:asciiTheme="majorHAnsi" w:hAnsiTheme="majorHAnsi"/>
          <w:b/>
          <w:bCs/>
          <w:sz w:val="22"/>
          <w:szCs w:val="22"/>
        </w:rPr>
        <w:t>ALL</w:t>
      </w:r>
      <w:r>
        <w:rPr>
          <w:rFonts w:asciiTheme="majorHAnsi" w:hAnsiTheme="majorHAnsi"/>
          <w:sz w:val="22"/>
          <w:szCs w:val="22"/>
        </w:rPr>
        <w:t xml:space="preserve"> </w:t>
      </w:r>
      <w:r w:rsidR="00223824">
        <w:rPr>
          <w:rFonts w:asciiTheme="majorHAnsi" w:hAnsiTheme="majorHAnsi"/>
          <w:sz w:val="22"/>
          <w:szCs w:val="22"/>
        </w:rPr>
        <w:t>pilgrims and</w:t>
      </w:r>
      <w:r w:rsidR="00431313">
        <w:rPr>
          <w:rFonts w:asciiTheme="majorHAnsi" w:hAnsiTheme="majorHAnsi"/>
          <w:sz w:val="22"/>
          <w:szCs w:val="22"/>
        </w:rPr>
        <w:t xml:space="preserve"> replaces the helpers/medical form </w:t>
      </w:r>
      <w:r w:rsidR="00223824">
        <w:rPr>
          <w:rFonts w:asciiTheme="majorHAnsi" w:hAnsiTheme="majorHAnsi"/>
          <w:sz w:val="22"/>
          <w:szCs w:val="22"/>
        </w:rPr>
        <w:t>from</w:t>
      </w:r>
      <w:r w:rsidR="00431313">
        <w:rPr>
          <w:rFonts w:asciiTheme="majorHAnsi" w:hAnsiTheme="majorHAnsi"/>
          <w:sz w:val="22"/>
          <w:szCs w:val="22"/>
        </w:rPr>
        <w:t xml:space="preserve"> previous years.</w:t>
      </w:r>
    </w:p>
    <w:p w14:paraId="4023DB7F" w14:textId="77777777" w:rsidR="00536430" w:rsidRDefault="00536430" w:rsidP="006B240E">
      <w:pPr>
        <w:pStyle w:val="BodyText"/>
        <w:ind w:left="360"/>
        <w:rPr>
          <w:rFonts w:asciiTheme="majorHAnsi" w:hAnsiTheme="majorHAnsi"/>
          <w:sz w:val="22"/>
          <w:szCs w:val="22"/>
        </w:rPr>
      </w:pPr>
    </w:p>
    <w:p w14:paraId="6D10EB30" w14:textId="18DDC63C" w:rsidR="00E336DF" w:rsidRPr="00D56417" w:rsidRDefault="00E336DF" w:rsidP="00E81952">
      <w:pPr>
        <w:pStyle w:val="BodyText"/>
        <w:numPr>
          <w:ilvl w:val="0"/>
          <w:numId w:val="37"/>
        </w:numPr>
        <w:tabs>
          <w:tab w:val="left" w:pos="720"/>
          <w:tab w:val="left" w:pos="1440"/>
        </w:tabs>
        <w:spacing w:line="276" w:lineRule="auto"/>
        <w:rPr>
          <w:rFonts w:asciiTheme="majorHAnsi" w:hAnsiTheme="majorHAnsi"/>
          <w:sz w:val="22"/>
          <w:szCs w:val="22"/>
        </w:rPr>
      </w:pPr>
      <w:r w:rsidRPr="00FA4F92">
        <w:rPr>
          <w:rFonts w:asciiTheme="majorHAnsi" w:hAnsiTheme="majorHAnsi"/>
          <w:b/>
          <w:bCs/>
          <w:sz w:val="22"/>
          <w:szCs w:val="22"/>
        </w:rPr>
        <w:t>Com</w:t>
      </w:r>
      <w:r w:rsidR="003C414C" w:rsidRPr="00FA4F92">
        <w:rPr>
          <w:rFonts w:asciiTheme="majorHAnsi" w:hAnsiTheme="majorHAnsi"/>
          <w:b/>
          <w:bCs/>
          <w:sz w:val="22"/>
          <w:szCs w:val="22"/>
        </w:rPr>
        <w:t>p</w:t>
      </w:r>
      <w:r w:rsidRPr="00FA4F92">
        <w:rPr>
          <w:rFonts w:asciiTheme="majorHAnsi" w:hAnsiTheme="majorHAnsi"/>
          <w:b/>
          <w:bCs/>
          <w:sz w:val="22"/>
          <w:szCs w:val="22"/>
        </w:rPr>
        <w:t xml:space="preserve">lete the attached </w:t>
      </w:r>
      <w:r w:rsidR="00713A8E" w:rsidRPr="00FA4F92">
        <w:rPr>
          <w:rFonts w:asciiTheme="majorHAnsi" w:hAnsiTheme="majorHAnsi"/>
          <w:b/>
          <w:bCs/>
          <w:sz w:val="22"/>
          <w:szCs w:val="22"/>
        </w:rPr>
        <w:t>Stonyhurst registration form</w:t>
      </w:r>
      <w:r w:rsidR="007D1CB3">
        <w:rPr>
          <w:rFonts w:asciiTheme="majorHAnsi" w:hAnsiTheme="majorHAnsi"/>
          <w:sz w:val="22"/>
          <w:szCs w:val="22"/>
        </w:rPr>
        <w:t xml:space="preserve"> (all the names in your party can go on one form)</w:t>
      </w:r>
      <w:r w:rsidRPr="000D32AE">
        <w:rPr>
          <w:rFonts w:asciiTheme="majorHAnsi" w:hAnsiTheme="majorHAnsi"/>
          <w:sz w:val="22"/>
          <w:szCs w:val="22"/>
        </w:rPr>
        <w:t xml:space="preserve"> and send it as soon as possible</w:t>
      </w:r>
      <w:r w:rsidR="004C15A8">
        <w:rPr>
          <w:rFonts w:asciiTheme="majorHAnsi" w:hAnsiTheme="majorHAnsi"/>
          <w:sz w:val="22"/>
          <w:szCs w:val="22"/>
        </w:rPr>
        <w:t xml:space="preserve">, either </w:t>
      </w:r>
      <w:r w:rsidR="00191748">
        <w:rPr>
          <w:rFonts w:asciiTheme="majorHAnsi" w:hAnsiTheme="majorHAnsi"/>
          <w:sz w:val="22"/>
          <w:szCs w:val="22"/>
        </w:rPr>
        <w:t>by email</w:t>
      </w:r>
      <w:r w:rsidR="003C414C">
        <w:rPr>
          <w:rFonts w:asciiTheme="majorHAnsi" w:hAnsiTheme="majorHAnsi"/>
          <w:sz w:val="22"/>
          <w:szCs w:val="22"/>
        </w:rPr>
        <w:t>,</w:t>
      </w:r>
      <w:r w:rsidR="004C15A8">
        <w:rPr>
          <w:rFonts w:asciiTheme="majorHAnsi" w:hAnsiTheme="majorHAnsi"/>
          <w:sz w:val="22"/>
          <w:szCs w:val="22"/>
        </w:rPr>
        <w:t xml:space="preserve"> or</w:t>
      </w:r>
      <w:r w:rsidRPr="000D32AE">
        <w:rPr>
          <w:rFonts w:asciiTheme="majorHAnsi" w:hAnsiTheme="majorHAnsi"/>
          <w:sz w:val="22"/>
          <w:szCs w:val="22"/>
        </w:rPr>
        <w:t xml:space="preserve"> </w:t>
      </w:r>
      <w:r w:rsidR="00E84E7D">
        <w:rPr>
          <w:rFonts w:asciiTheme="majorHAnsi" w:hAnsiTheme="majorHAnsi"/>
          <w:sz w:val="22"/>
          <w:szCs w:val="22"/>
        </w:rPr>
        <w:t xml:space="preserve">by post </w:t>
      </w:r>
      <w:r w:rsidRPr="000D32AE">
        <w:rPr>
          <w:rFonts w:asciiTheme="majorHAnsi" w:hAnsiTheme="majorHAnsi"/>
          <w:sz w:val="22"/>
          <w:szCs w:val="22"/>
        </w:rPr>
        <w:t>to:</w:t>
      </w:r>
      <w:r w:rsidR="00D56417">
        <w:rPr>
          <w:rFonts w:asciiTheme="majorHAnsi" w:hAnsiTheme="majorHAnsi"/>
          <w:sz w:val="22"/>
          <w:szCs w:val="22"/>
        </w:rPr>
        <w:t xml:space="preserve"> </w:t>
      </w:r>
      <w:r w:rsidRPr="00D56417">
        <w:rPr>
          <w:rFonts w:asciiTheme="majorHAnsi" w:hAnsiTheme="majorHAnsi"/>
          <w:sz w:val="22"/>
          <w:szCs w:val="22"/>
        </w:rPr>
        <w:t>Mrs Beverley Sillitoe, Secretary, Stonyhurst Pilgrimage Trust,</w:t>
      </w:r>
      <w:r w:rsidR="00EE5043" w:rsidRPr="00D56417">
        <w:rPr>
          <w:rFonts w:asciiTheme="majorHAnsi" w:hAnsiTheme="majorHAnsi"/>
          <w:sz w:val="22"/>
          <w:szCs w:val="22"/>
        </w:rPr>
        <w:t xml:space="preserve"> </w:t>
      </w:r>
      <w:r w:rsidR="00AE4B45">
        <w:rPr>
          <w:rFonts w:asciiTheme="majorHAnsi" w:hAnsiTheme="majorHAnsi"/>
          <w:sz w:val="22"/>
          <w:szCs w:val="22"/>
        </w:rPr>
        <w:t>15 Henfield Close, Altham, Lancashire BB5 5WP</w:t>
      </w:r>
    </w:p>
    <w:p w14:paraId="5A97B5CA" w14:textId="77777777" w:rsidR="00555FA2" w:rsidRDefault="00555FA2" w:rsidP="00B66BB1">
      <w:pPr>
        <w:pStyle w:val="BodyText"/>
        <w:tabs>
          <w:tab w:val="left" w:pos="426"/>
        </w:tabs>
        <w:ind w:left="-1014"/>
        <w:rPr>
          <w:rFonts w:asciiTheme="majorHAnsi" w:hAnsiTheme="majorHAnsi"/>
          <w:sz w:val="22"/>
          <w:szCs w:val="22"/>
        </w:rPr>
      </w:pPr>
    </w:p>
    <w:p w14:paraId="0925EBD7" w14:textId="3C10DF9D" w:rsidR="00E336DF" w:rsidRDefault="00E336DF" w:rsidP="00B66BB1">
      <w:pPr>
        <w:pStyle w:val="BodyText"/>
        <w:numPr>
          <w:ilvl w:val="0"/>
          <w:numId w:val="30"/>
        </w:numPr>
        <w:rPr>
          <w:rFonts w:asciiTheme="majorHAnsi" w:hAnsiTheme="majorHAnsi"/>
          <w:b/>
          <w:sz w:val="22"/>
          <w:szCs w:val="22"/>
          <w:u w:val="single"/>
        </w:rPr>
      </w:pPr>
      <w:r w:rsidRPr="000D32AE">
        <w:rPr>
          <w:rFonts w:asciiTheme="majorHAnsi" w:hAnsiTheme="majorHAnsi"/>
          <w:b/>
          <w:sz w:val="22"/>
          <w:szCs w:val="22"/>
          <w:u w:val="single"/>
        </w:rPr>
        <w:t>Further information</w:t>
      </w:r>
    </w:p>
    <w:p w14:paraId="0ED54856" w14:textId="77777777" w:rsidR="004A4BD7" w:rsidRPr="000D32AE" w:rsidRDefault="004A4BD7" w:rsidP="00B66BB1">
      <w:pPr>
        <w:pStyle w:val="BodyText"/>
        <w:rPr>
          <w:rFonts w:asciiTheme="majorHAnsi" w:hAnsiTheme="majorHAnsi"/>
          <w:sz w:val="22"/>
          <w:szCs w:val="22"/>
        </w:rPr>
      </w:pPr>
    </w:p>
    <w:p w14:paraId="2744CBAF" w14:textId="77777777" w:rsidR="00E336DF" w:rsidRPr="000D32AE" w:rsidRDefault="00E336DF" w:rsidP="00FA4F92">
      <w:pPr>
        <w:pStyle w:val="BodyText"/>
        <w:ind w:firstLine="720"/>
        <w:rPr>
          <w:rFonts w:asciiTheme="majorHAnsi" w:hAnsiTheme="majorHAnsi"/>
          <w:sz w:val="22"/>
          <w:szCs w:val="22"/>
        </w:rPr>
      </w:pPr>
      <w:r w:rsidRPr="000D32AE">
        <w:rPr>
          <w:rFonts w:asciiTheme="majorHAnsi" w:hAnsiTheme="majorHAnsi"/>
          <w:sz w:val="22"/>
          <w:szCs w:val="22"/>
        </w:rPr>
        <w:t xml:space="preserve">Approximately </w:t>
      </w:r>
      <w:r w:rsidR="0079547D">
        <w:rPr>
          <w:rFonts w:asciiTheme="majorHAnsi" w:hAnsiTheme="majorHAnsi"/>
          <w:sz w:val="22"/>
          <w:szCs w:val="22"/>
        </w:rPr>
        <w:t>fourteen</w:t>
      </w:r>
      <w:r w:rsidRPr="000D32AE">
        <w:rPr>
          <w:rFonts w:asciiTheme="majorHAnsi" w:hAnsiTheme="majorHAnsi"/>
          <w:sz w:val="22"/>
          <w:szCs w:val="22"/>
        </w:rPr>
        <w:t xml:space="preserve"> days before the departure date you will receive: -</w:t>
      </w:r>
    </w:p>
    <w:p w14:paraId="1546B425" w14:textId="77777777" w:rsidR="00E336DF" w:rsidRPr="000D32AE" w:rsidRDefault="00E336DF" w:rsidP="00B66BB1">
      <w:pPr>
        <w:pStyle w:val="BodyText"/>
        <w:tabs>
          <w:tab w:val="left" w:pos="720"/>
          <w:tab w:val="left" w:pos="1440"/>
        </w:tabs>
        <w:ind w:left="720"/>
        <w:rPr>
          <w:rFonts w:asciiTheme="majorHAnsi" w:hAnsiTheme="majorHAnsi"/>
          <w:sz w:val="22"/>
          <w:szCs w:val="22"/>
        </w:rPr>
      </w:pPr>
    </w:p>
    <w:p w14:paraId="5479B26D" w14:textId="77777777" w:rsidR="00E336DF" w:rsidRPr="000D32AE" w:rsidRDefault="00E336DF" w:rsidP="0039071C">
      <w:pPr>
        <w:pStyle w:val="BodyText"/>
        <w:numPr>
          <w:ilvl w:val="0"/>
          <w:numId w:val="33"/>
        </w:numPr>
        <w:tabs>
          <w:tab w:val="left" w:pos="1440"/>
        </w:tabs>
        <w:rPr>
          <w:rFonts w:asciiTheme="majorHAnsi" w:hAnsiTheme="majorHAnsi"/>
          <w:sz w:val="22"/>
          <w:szCs w:val="22"/>
        </w:rPr>
      </w:pPr>
      <w:r w:rsidRPr="000D32AE">
        <w:rPr>
          <w:rFonts w:asciiTheme="majorHAnsi" w:hAnsiTheme="majorHAnsi"/>
          <w:sz w:val="22"/>
          <w:szCs w:val="22"/>
        </w:rPr>
        <w:t>From Tangney Tours – all travel details, tickets etc.</w:t>
      </w:r>
    </w:p>
    <w:p w14:paraId="5BBEE845" w14:textId="0E14EF6B" w:rsidR="00E336DF" w:rsidRDefault="00E336DF" w:rsidP="0039071C">
      <w:pPr>
        <w:pStyle w:val="BodyText"/>
        <w:numPr>
          <w:ilvl w:val="0"/>
          <w:numId w:val="33"/>
        </w:numPr>
        <w:rPr>
          <w:rFonts w:asciiTheme="majorHAnsi" w:hAnsiTheme="majorHAnsi"/>
          <w:sz w:val="22"/>
          <w:szCs w:val="22"/>
        </w:rPr>
      </w:pPr>
      <w:r w:rsidRPr="000D32AE">
        <w:rPr>
          <w:rFonts w:asciiTheme="majorHAnsi" w:hAnsiTheme="majorHAnsi"/>
          <w:sz w:val="22"/>
          <w:szCs w:val="22"/>
        </w:rPr>
        <w:t xml:space="preserve">From Stonyhurst – the Pilgrimage Booklet containing comprehensive information </w:t>
      </w:r>
      <w:r w:rsidR="00191748" w:rsidRPr="000D32AE">
        <w:rPr>
          <w:rFonts w:asciiTheme="majorHAnsi" w:hAnsiTheme="majorHAnsi"/>
          <w:sz w:val="22"/>
          <w:szCs w:val="22"/>
        </w:rPr>
        <w:t>regarding</w:t>
      </w:r>
      <w:r w:rsidRPr="000D32AE">
        <w:rPr>
          <w:rFonts w:asciiTheme="majorHAnsi" w:hAnsiTheme="majorHAnsi"/>
          <w:sz w:val="22"/>
          <w:szCs w:val="22"/>
        </w:rPr>
        <w:t xml:space="preserve"> the Pilgrimage, the proposed timetable for the Pilgrimage and other details.</w:t>
      </w:r>
    </w:p>
    <w:p w14:paraId="45E195C1" w14:textId="77777777" w:rsidR="00555FA2" w:rsidRPr="000D32AE" w:rsidRDefault="00555FA2" w:rsidP="00B66BB1">
      <w:pPr>
        <w:pStyle w:val="BodyText"/>
        <w:ind w:left="1440"/>
        <w:rPr>
          <w:rFonts w:asciiTheme="majorHAnsi" w:hAnsiTheme="majorHAnsi"/>
          <w:sz w:val="22"/>
          <w:szCs w:val="22"/>
        </w:rPr>
      </w:pPr>
    </w:p>
    <w:p w14:paraId="27F51A22" w14:textId="77777777" w:rsidR="00347CD7" w:rsidRDefault="00347CD7" w:rsidP="00B66BB1">
      <w:pPr>
        <w:autoSpaceDE w:val="0"/>
        <w:autoSpaceDN w:val="0"/>
        <w:adjustRightInd w:val="0"/>
        <w:snapToGrid w:val="0"/>
        <w:jc w:val="center"/>
        <w:rPr>
          <w:rFonts w:asciiTheme="majorHAnsi" w:hAnsiTheme="majorHAnsi"/>
          <w:b/>
          <w:szCs w:val="22"/>
        </w:rPr>
      </w:pPr>
    </w:p>
    <w:p w14:paraId="6FF46B85" w14:textId="77777777" w:rsidR="00F44518" w:rsidRDefault="00F44518" w:rsidP="00B66BB1">
      <w:pPr>
        <w:autoSpaceDE w:val="0"/>
        <w:autoSpaceDN w:val="0"/>
        <w:adjustRightInd w:val="0"/>
        <w:snapToGrid w:val="0"/>
        <w:jc w:val="center"/>
        <w:rPr>
          <w:rFonts w:asciiTheme="majorHAnsi" w:hAnsiTheme="majorHAnsi"/>
          <w:b/>
          <w:szCs w:val="22"/>
        </w:rPr>
      </w:pPr>
    </w:p>
    <w:p w14:paraId="00B4B700" w14:textId="77777777" w:rsidR="00A02E09" w:rsidRDefault="00A02E09" w:rsidP="00B66BB1">
      <w:pPr>
        <w:autoSpaceDE w:val="0"/>
        <w:autoSpaceDN w:val="0"/>
        <w:adjustRightInd w:val="0"/>
        <w:snapToGrid w:val="0"/>
        <w:jc w:val="center"/>
        <w:rPr>
          <w:rFonts w:asciiTheme="majorHAnsi" w:hAnsiTheme="majorHAnsi"/>
          <w:b/>
          <w:szCs w:val="22"/>
        </w:rPr>
      </w:pPr>
    </w:p>
    <w:p w14:paraId="54C83EEC" w14:textId="77777777" w:rsidR="00A02E09" w:rsidRDefault="00A02E09" w:rsidP="00B66BB1">
      <w:pPr>
        <w:autoSpaceDE w:val="0"/>
        <w:autoSpaceDN w:val="0"/>
        <w:adjustRightInd w:val="0"/>
        <w:snapToGrid w:val="0"/>
        <w:jc w:val="center"/>
        <w:rPr>
          <w:rFonts w:asciiTheme="majorHAnsi" w:hAnsiTheme="majorHAnsi"/>
          <w:b/>
          <w:szCs w:val="22"/>
        </w:rPr>
      </w:pPr>
    </w:p>
    <w:p w14:paraId="07412547" w14:textId="77777777" w:rsidR="00F44518" w:rsidRDefault="00F44518" w:rsidP="00B66BB1">
      <w:pPr>
        <w:autoSpaceDE w:val="0"/>
        <w:autoSpaceDN w:val="0"/>
        <w:adjustRightInd w:val="0"/>
        <w:snapToGrid w:val="0"/>
        <w:jc w:val="center"/>
        <w:rPr>
          <w:rFonts w:asciiTheme="majorHAnsi" w:hAnsiTheme="majorHAnsi"/>
          <w:b/>
          <w:szCs w:val="22"/>
        </w:rPr>
      </w:pPr>
    </w:p>
    <w:p w14:paraId="500F63EF" w14:textId="77777777" w:rsidR="00F44518" w:rsidRDefault="00F44518" w:rsidP="00B66BB1">
      <w:pPr>
        <w:autoSpaceDE w:val="0"/>
        <w:autoSpaceDN w:val="0"/>
        <w:adjustRightInd w:val="0"/>
        <w:snapToGrid w:val="0"/>
        <w:jc w:val="center"/>
        <w:rPr>
          <w:rFonts w:asciiTheme="majorHAnsi" w:hAnsiTheme="majorHAnsi"/>
          <w:b/>
          <w:szCs w:val="22"/>
        </w:rPr>
      </w:pPr>
    </w:p>
    <w:p w14:paraId="00F8464C" w14:textId="4610D24E" w:rsidR="00E336DF" w:rsidRDefault="007366A7" w:rsidP="00B66BB1">
      <w:pPr>
        <w:pStyle w:val="BodyText"/>
        <w:numPr>
          <w:ilvl w:val="0"/>
          <w:numId w:val="30"/>
        </w:numPr>
        <w:tabs>
          <w:tab w:val="left" w:pos="0"/>
          <w:tab w:val="left" w:pos="720"/>
        </w:tabs>
        <w:rPr>
          <w:rFonts w:asciiTheme="majorHAnsi" w:hAnsiTheme="majorHAnsi"/>
          <w:b/>
          <w:sz w:val="22"/>
          <w:szCs w:val="22"/>
          <w:u w:val="single"/>
        </w:rPr>
      </w:pPr>
      <w:r>
        <w:rPr>
          <w:rFonts w:asciiTheme="majorHAnsi" w:hAnsiTheme="majorHAnsi"/>
          <w:b/>
          <w:sz w:val="22"/>
          <w:szCs w:val="22"/>
          <w:u w:val="single"/>
        </w:rPr>
        <w:lastRenderedPageBreak/>
        <w:t>Fund-raising</w:t>
      </w:r>
    </w:p>
    <w:p w14:paraId="4FAD9113" w14:textId="77777777" w:rsidR="00A6006E" w:rsidRDefault="00A6006E" w:rsidP="00B66BB1">
      <w:pPr>
        <w:pStyle w:val="BodyText"/>
        <w:tabs>
          <w:tab w:val="left" w:pos="0"/>
          <w:tab w:val="left" w:pos="720"/>
        </w:tabs>
        <w:ind w:left="2160"/>
        <w:rPr>
          <w:rFonts w:asciiTheme="majorHAnsi" w:hAnsiTheme="majorHAnsi"/>
          <w:b/>
          <w:sz w:val="22"/>
          <w:szCs w:val="22"/>
          <w:u w:val="single"/>
        </w:rPr>
      </w:pPr>
    </w:p>
    <w:p w14:paraId="50A359F9" w14:textId="3A9F20B3" w:rsidR="00267BAD" w:rsidRDefault="00E336DF" w:rsidP="00B66BB1">
      <w:pPr>
        <w:pStyle w:val="BodyText"/>
        <w:tabs>
          <w:tab w:val="left" w:pos="720"/>
        </w:tabs>
        <w:rPr>
          <w:rFonts w:asciiTheme="majorHAnsi" w:hAnsiTheme="majorHAnsi"/>
          <w:sz w:val="22"/>
          <w:szCs w:val="22"/>
        </w:rPr>
      </w:pPr>
      <w:r w:rsidRPr="000D32AE">
        <w:rPr>
          <w:rFonts w:asciiTheme="majorHAnsi" w:hAnsiTheme="majorHAnsi"/>
          <w:sz w:val="22"/>
          <w:szCs w:val="22"/>
        </w:rPr>
        <w:t>The Pilgrimage Trust is in constant need of additional financial resources</w:t>
      </w:r>
      <w:r w:rsidR="007D1CB3">
        <w:rPr>
          <w:rFonts w:asciiTheme="majorHAnsi" w:hAnsiTheme="majorHAnsi"/>
          <w:sz w:val="22"/>
          <w:szCs w:val="22"/>
        </w:rPr>
        <w:t xml:space="preserve"> </w:t>
      </w:r>
      <w:proofErr w:type="gramStart"/>
      <w:r w:rsidR="007D1CB3">
        <w:rPr>
          <w:rFonts w:asciiTheme="majorHAnsi" w:hAnsiTheme="majorHAnsi"/>
          <w:sz w:val="22"/>
          <w:szCs w:val="22"/>
        </w:rPr>
        <w:t>in order to</w:t>
      </w:r>
      <w:proofErr w:type="gramEnd"/>
      <w:r w:rsidR="007D1CB3">
        <w:rPr>
          <w:rFonts w:asciiTheme="majorHAnsi" w:hAnsiTheme="majorHAnsi"/>
          <w:sz w:val="22"/>
          <w:szCs w:val="22"/>
        </w:rPr>
        <w:t xml:space="preserve"> support assisted pilgrims, helpers and nurses.</w:t>
      </w:r>
      <w:r w:rsidRPr="000D32AE">
        <w:rPr>
          <w:rFonts w:asciiTheme="majorHAnsi" w:hAnsiTheme="majorHAnsi"/>
          <w:sz w:val="22"/>
          <w:szCs w:val="22"/>
        </w:rPr>
        <w:t xml:space="preserve">  </w:t>
      </w:r>
      <w:r w:rsidR="007366A7">
        <w:rPr>
          <w:rFonts w:asciiTheme="majorHAnsi" w:hAnsiTheme="majorHAnsi"/>
          <w:sz w:val="22"/>
          <w:szCs w:val="22"/>
        </w:rPr>
        <w:t xml:space="preserve">If you </w:t>
      </w:r>
      <w:proofErr w:type="gramStart"/>
      <w:r w:rsidR="007366A7">
        <w:rPr>
          <w:rFonts w:asciiTheme="majorHAnsi" w:hAnsiTheme="majorHAnsi"/>
          <w:sz w:val="22"/>
          <w:szCs w:val="22"/>
        </w:rPr>
        <w:t>are able to</w:t>
      </w:r>
      <w:proofErr w:type="gramEnd"/>
      <w:r w:rsidR="007366A7">
        <w:rPr>
          <w:rFonts w:asciiTheme="majorHAnsi" w:hAnsiTheme="majorHAnsi"/>
          <w:sz w:val="22"/>
          <w:szCs w:val="22"/>
        </w:rPr>
        <w:t xml:space="preserve"> assist by making a </w:t>
      </w:r>
      <w:r w:rsidR="00F4488F">
        <w:rPr>
          <w:rFonts w:asciiTheme="majorHAnsi" w:hAnsiTheme="majorHAnsi"/>
          <w:sz w:val="22"/>
          <w:szCs w:val="22"/>
        </w:rPr>
        <w:t>regular donation</w:t>
      </w:r>
      <w:r w:rsidR="007366A7">
        <w:rPr>
          <w:rFonts w:asciiTheme="majorHAnsi" w:hAnsiTheme="majorHAnsi"/>
          <w:sz w:val="22"/>
          <w:szCs w:val="22"/>
        </w:rPr>
        <w:t>, monthly or annually,</w:t>
      </w:r>
      <w:r w:rsidRPr="000D32AE">
        <w:rPr>
          <w:rFonts w:asciiTheme="majorHAnsi" w:hAnsiTheme="majorHAnsi"/>
          <w:sz w:val="22"/>
          <w:szCs w:val="22"/>
        </w:rPr>
        <w:t xml:space="preserve"> to the Trust</w:t>
      </w:r>
      <w:r w:rsidR="00F4488F">
        <w:rPr>
          <w:rFonts w:asciiTheme="majorHAnsi" w:hAnsiTheme="majorHAnsi"/>
          <w:sz w:val="22"/>
          <w:szCs w:val="22"/>
        </w:rPr>
        <w:t>, however small</w:t>
      </w:r>
      <w:r w:rsidR="007366A7">
        <w:rPr>
          <w:rFonts w:asciiTheme="majorHAnsi" w:hAnsiTheme="majorHAnsi"/>
          <w:sz w:val="22"/>
          <w:szCs w:val="22"/>
        </w:rPr>
        <w:t>, t</w:t>
      </w:r>
      <w:r w:rsidR="007366A7" w:rsidRPr="000D32AE">
        <w:rPr>
          <w:rFonts w:asciiTheme="majorHAnsi" w:hAnsiTheme="majorHAnsi"/>
          <w:sz w:val="22"/>
          <w:szCs w:val="22"/>
        </w:rPr>
        <w:t xml:space="preserve">he Trustees would be extremely </w:t>
      </w:r>
      <w:r w:rsidR="00995114" w:rsidRPr="000D32AE">
        <w:rPr>
          <w:rFonts w:asciiTheme="majorHAnsi" w:hAnsiTheme="majorHAnsi"/>
          <w:sz w:val="22"/>
          <w:szCs w:val="22"/>
        </w:rPr>
        <w:t>grateful</w:t>
      </w:r>
      <w:r w:rsidR="00995114">
        <w:rPr>
          <w:rFonts w:asciiTheme="majorHAnsi" w:hAnsiTheme="majorHAnsi"/>
          <w:sz w:val="22"/>
          <w:szCs w:val="22"/>
        </w:rPr>
        <w:t xml:space="preserve">. </w:t>
      </w:r>
    </w:p>
    <w:p w14:paraId="1A3A1071" w14:textId="77777777" w:rsidR="00240EFC" w:rsidRDefault="00240EFC" w:rsidP="00B66BB1">
      <w:pPr>
        <w:pStyle w:val="BodyText"/>
        <w:tabs>
          <w:tab w:val="left" w:pos="720"/>
        </w:tabs>
        <w:rPr>
          <w:rFonts w:asciiTheme="majorHAnsi" w:hAnsiTheme="majorHAnsi"/>
          <w:sz w:val="22"/>
          <w:szCs w:val="22"/>
        </w:rPr>
      </w:pPr>
    </w:p>
    <w:p w14:paraId="3F15F1B0" w14:textId="5B6E5E31" w:rsidR="00E336DF" w:rsidRPr="00240EFC" w:rsidRDefault="007366A7" w:rsidP="00240EFC">
      <w:pPr>
        <w:pStyle w:val="BodyText"/>
        <w:numPr>
          <w:ilvl w:val="0"/>
          <w:numId w:val="30"/>
        </w:numPr>
        <w:tabs>
          <w:tab w:val="left" w:pos="720"/>
        </w:tabs>
        <w:rPr>
          <w:rFonts w:asciiTheme="majorHAnsi" w:hAnsiTheme="majorHAnsi"/>
          <w:b/>
          <w:sz w:val="22"/>
          <w:szCs w:val="22"/>
          <w:u w:val="single"/>
        </w:rPr>
      </w:pPr>
      <w:r w:rsidRPr="00240EFC">
        <w:rPr>
          <w:rFonts w:asciiTheme="majorHAnsi" w:hAnsiTheme="majorHAnsi"/>
          <w:b/>
          <w:sz w:val="22"/>
          <w:szCs w:val="22"/>
          <w:u w:val="single"/>
        </w:rPr>
        <w:t xml:space="preserve">Rest </w:t>
      </w:r>
      <w:r w:rsidR="00372D39" w:rsidRPr="00240EFC">
        <w:rPr>
          <w:rFonts w:asciiTheme="majorHAnsi" w:hAnsiTheme="majorHAnsi"/>
          <w:b/>
          <w:sz w:val="22"/>
          <w:szCs w:val="22"/>
          <w:u w:val="single"/>
        </w:rPr>
        <w:t>in</w:t>
      </w:r>
      <w:r w:rsidRPr="00240EFC">
        <w:rPr>
          <w:rFonts w:asciiTheme="majorHAnsi" w:hAnsiTheme="majorHAnsi"/>
          <w:b/>
          <w:sz w:val="22"/>
          <w:szCs w:val="22"/>
          <w:u w:val="single"/>
        </w:rPr>
        <w:t xml:space="preserve"> Peace</w:t>
      </w:r>
    </w:p>
    <w:p w14:paraId="47E5B3F8" w14:textId="77777777" w:rsidR="00E336DF" w:rsidRPr="000D32AE" w:rsidRDefault="00E336DF" w:rsidP="00E336DF">
      <w:pPr>
        <w:pStyle w:val="BodyText"/>
        <w:tabs>
          <w:tab w:val="left" w:pos="720"/>
        </w:tabs>
        <w:rPr>
          <w:rFonts w:asciiTheme="majorHAnsi" w:hAnsiTheme="majorHAnsi"/>
          <w:sz w:val="16"/>
          <w:szCs w:val="16"/>
        </w:rPr>
      </w:pPr>
    </w:p>
    <w:p w14:paraId="5236126D" w14:textId="77777777" w:rsidR="00E336DF" w:rsidRDefault="00E336DF" w:rsidP="00D778DA">
      <w:pPr>
        <w:pStyle w:val="BodyText"/>
        <w:tabs>
          <w:tab w:val="left" w:pos="1440"/>
        </w:tabs>
        <w:jc w:val="left"/>
        <w:rPr>
          <w:rFonts w:asciiTheme="majorHAnsi" w:hAnsiTheme="majorHAnsi"/>
          <w:sz w:val="22"/>
          <w:szCs w:val="22"/>
        </w:rPr>
      </w:pPr>
      <w:r w:rsidRPr="00F8337C">
        <w:rPr>
          <w:rFonts w:asciiTheme="majorHAnsi" w:hAnsiTheme="majorHAnsi"/>
          <w:sz w:val="22"/>
          <w:szCs w:val="22"/>
        </w:rPr>
        <w:t xml:space="preserve">Please remember in your prayers those who have died since </w:t>
      </w:r>
      <w:r w:rsidR="00E8026D" w:rsidRPr="00F8337C">
        <w:rPr>
          <w:rFonts w:asciiTheme="majorHAnsi" w:hAnsiTheme="majorHAnsi"/>
          <w:sz w:val="22"/>
          <w:szCs w:val="22"/>
        </w:rPr>
        <w:t>our</w:t>
      </w:r>
      <w:r w:rsidRPr="00F8337C">
        <w:rPr>
          <w:rFonts w:asciiTheme="majorHAnsi" w:hAnsiTheme="majorHAnsi"/>
          <w:sz w:val="22"/>
          <w:szCs w:val="22"/>
        </w:rPr>
        <w:t xml:space="preserve"> last pilgrimage</w:t>
      </w:r>
      <w:r w:rsidR="0013707A" w:rsidRPr="00F8337C">
        <w:rPr>
          <w:rFonts w:asciiTheme="majorHAnsi" w:hAnsiTheme="majorHAnsi"/>
          <w:sz w:val="22"/>
          <w:szCs w:val="22"/>
        </w:rPr>
        <w:t>:</w:t>
      </w:r>
    </w:p>
    <w:p w14:paraId="7356F455" w14:textId="77777777" w:rsidR="00EE6DB8" w:rsidRDefault="00EE6DB8" w:rsidP="00D778DA">
      <w:pPr>
        <w:pStyle w:val="BodyText"/>
        <w:tabs>
          <w:tab w:val="left" w:pos="1440"/>
        </w:tabs>
        <w:jc w:val="left"/>
        <w:rPr>
          <w:rFonts w:asciiTheme="majorHAnsi" w:hAnsiTheme="majorHAnsi"/>
          <w:sz w:val="22"/>
          <w:szCs w:val="22"/>
        </w:rPr>
      </w:pPr>
    </w:p>
    <w:p w14:paraId="117704AD" w14:textId="0233BA19" w:rsidR="00EE6DB8" w:rsidRPr="00EE6DB8" w:rsidRDefault="00EE6DB8" w:rsidP="00D778DA">
      <w:pPr>
        <w:pStyle w:val="BodyText"/>
        <w:tabs>
          <w:tab w:val="left" w:pos="1440"/>
        </w:tabs>
        <w:jc w:val="left"/>
        <w:rPr>
          <w:rFonts w:asciiTheme="majorHAnsi" w:hAnsiTheme="majorHAnsi"/>
          <w:i/>
          <w:iCs/>
          <w:sz w:val="22"/>
          <w:szCs w:val="22"/>
        </w:rPr>
      </w:pPr>
      <w:r w:rsidRPr="00EE6DB8">
        <w:rPr>
          <w:rFonts w:asciiTheme="majorHAnsi" w:hAnsiTheme="majorHAnsi"/>
          <w:i/>
          <w:iCs/>
          <w:sz w:val="22"/>
          <w:szCs w:val="22"/>
        </w:rPr>
        <w:t>Barbara Lawton</w:t>
      </w:r>
    </w:p>
    <w:p w14:paraId="2AE16B2E" w14:textId="77777777" w:rsidR="006E579B" w:rsidRDefault="006E579B" w:rsidP="00D778DA">
      <w:pPr>
        <w:pStyle w:val="BodyText"/>
        <w:tabs>
          <w:tab w:val="left" w:pos="1440"/>
        </w:tabs>
        <w:jc w:val="left"/>
        <w:rPr>
          <w:rFonts w:asciiTheme="majorHAnsi" w:hAnsiTheme="majorHAnsi"/>
          <w:sz w:val="22"/>
          <w:szCs w:val="22"/>
        </w:rPr>
      </w:pPr>
    </w:p>
    <w:p w14:paraId="7F6DB78F" w14:textId="77777777" w:rsidR="00D778DA" w:rsidRDefault="00D778DA" w:rsidP="008B2351">
      <w:pPr>
        <w:pStyle w:val="BodyText"/>
        <w:tabs>
          <w:tab w:val="left" w:pos="1440"/>
        </w:tabs>
        <w:jc w:val="left"/>
        <w:rPr>
          <w:rFonts w:asciiTheme="majorHAnsi" w:hAnsiTheme="majorHAnsi"/>
          <w:sz w:val="22"/>
          <w:szCs w:val="22"/>
        </w:rPr>
      </w:pPr>
    </w:p>
    <w:p w14:paraId="460E132A" w14:textId="77777777" w:rsidR="00E336DF" w:rsidRPr="00914435" w:rsidRDefault="00E336DF" w:rsidP="00D778DA">
      <w:pPr>
        <w:pStyle w:val="BodyText"/>
        <w:tabs>
          <w:tab w:val="left" w:pos="1440"/>
        </w:tabs>
        <w:rPr>
          <w:rFonts w:asciiTheme="majorHAnsi" w:hAnsiTheme="majorHAnsi"/>
          <w:sz w:val="22"/>
          <w:szCs w:val="22"/>
        </w:rPr>
      </w:pPr>
      <w:r w:rsidRPr="00914435">
        <w:rPr>
          <w:rFonts w:asciiTheme="majorHAnsi" w:hAnsiTheme="majorHAnsi"/>
          <w:sz w:val="22"/>
          <w:szCs w:val="22"/>
        </w:rPr>
        <w:t>May they rest in peace.</w:t>
      </w:r>
    </w:p>
    <w:p w14:paraId="250206DB" w14:textId="77777777" w:rsidR="00E336DF" w:rsidRPr="000D32AE" w:rsidRDefault="00E336DF" w:rsidP="00E336DF">
      <w:pPr>
        <w:pStyle w:val="BodyText"/>
        <w:tabs>
          <w:tab w:val="left" w:pos="1440"/>
        </w:tabs>
        <w:ind w:left="720"/>
        <w:rPr>
          <w:rFonts w:asciiTheme="majorHAnsi" w:hAnsiTheme="majorHAnsi"/>
          <w:sz w:val="22"/>
          <w:szCs w:val="22"/>
        </w:rPr>
      </w:pPr>
    </w:p>
    <w:p w14:paraId="59CDB5CE" w14:textId="77777777" w:rsidR="00E336DF" w:rsidRDefault="00E336DF" w:rsidP="00E336DF">
      <w:pPr>
        <w:pStyle w:val="BodyText"/>
        <w:tabs>
          <w:tab w:val="left" w:pos="720"/>
          <w:tab w:val="left" w:pos="1080"/>
          <w:tab w:val="left" w:pos="1440"/>
        </w:tabs>
        <w:rPr>
          <w:rFonts w:asciiTheme="majorHAnsi" w:hAnsiTheme="majorHAnsi"/>
          <w:sz w:val="16"/>
          <w:szCs w:val="16"/>
        </w:rPr>
      </w:pPr>
    </w:p>
    <w:p w14:paraId="43C48D28" w14:textId="77777777" w:rsidR="00E336DF" w:rsidRDefault="003B2E51" w:rsidP="00E336DF">
      <w:pPr>
        <w:pStyle w:val="BodyText"/>
        <w:tabs>
          <w:tab w:val="left" w:pos="720"/>
          <w:tab w:val="left" w:pos="1080"/>
          <w:tab w:val="left" w:pos="1440"/>
        </w:tabs>
        <w:rPr>
          <w:rFonts w:asciiTheme="majorHAnsi" w:hAnsiTheme="majorHAnsi"/>
          <w:sz w:val="22"/>
          <w:szCs w:val="22"/>
        </w:rPr>
      </w:pPr>
      <w:r>
        <w:rPr>
          <w:rFonts w:asciiTheme="majorHAnsi" w:hAnsiTheme="majorHAnsi"/>
          <w:sz w:val="22"/>
          <w:szCs w:val="22"/>
        </w:rPr>
        <w:t>K</w:t>
      </w:r>
      <w:r w:rsidR="00E336DF" w:rsidRPr="000D32AE">
        <w:rPr>
          <w:rFonts w:asciiTheme="majorHAnsi" w:hAnsiTheme="majorHAnsi"/>
          <w:sz w:val="22"/>
          <w:szCs w:val="22"/>
        </w:rPr>
        <w:t xml:space="preserve">indest </w:t>
      </w:r>
      <w:r w:rsidR="00343F96" w:rsidRPr="000D32AE">
        <w:rPr>
          <w:rFonts w:asciiTheme="majorHAnsi" w:hAnsiTheme="majorHAnsi"/>
          <w:sz w:val="22"/>
          <w:szCs w:val="22"/>
        </w:rPr>
        <w:t>regards</w:t>
      </w:r>
      <w:r w:rsidR="00343F96">
        <w:rPr>
          <w:rFonts w:asciiTheme="majorHAnsi" w:hAnsiTheme="majorHAnsi"/>
          <w:sz w:val="22"/>
          <w:szCs w:val="22"/>
        </w:rPr>
        <w:t xml:space="preserve"> </w:t>
      </w:r>
      <w:r w:rsidR="00343F96" w:rsidRPr="000D32AE">
        <w:rPr>
          <w:rFonts w:asciiTheme="majorHAnsi" w:hAnsiTheme="majorHAnsi"/>
          <w:sz w:val="22"/>
          <w:szCs w:val="22"/>
        </w:rPr>
        <w:t>and</w:t>
      </w:r>
      <w:r w:rsidR="00E336DF" w:rsidRPr="000D32AE">
        <w:rPr>
          <w:rFonts w:asciiTheme="majorHAnsi" w:hAnsiTheme="majorHAnsi"/>
          <w:sz w:val="22"/>
          <w:szCs w:val="22"/>
        </w:rPr>
        <w:t xml:space="preserve"> best wishes to you all.</w:t>
      </w:r>
    </w:p>
    <w:p w14:paraId="666811E5" w14:textId="77777777" w:rsidR="00267BAD" w:rsidRPr="000D32AE" w:rsidRDefault="00267BAD" w:rsidP="00E336DF">
      <w:pPr>
        <w:pStyle w:val="BodyText"/>
        <w:tabs>
          <w:tab w:val="left" w:pos="720"/>
          <w:tab w:val="left" w:pos="1080"/>
          <w:tab w:val="left" w:pos="1440"/>
        </w:tabs>
        <w:rPr>
          <w:rFonts w:asciiTheme="majorHAnsi" w:hAnsiTheme="majorHAnsi"/>
          <w:sz w:val="22"/>
          <w:szCs w:val="22"/>
        </w:rPr>
      </w:pPr>
    </w:p>
    <w:p w14:paraId="41835A47" w14:textId="77777777" w:rsidR="00E336DF" w:rsidRDefault="00E336DF" w:rsidP="00E336DF">
      <w:pPr>
        <w:pStyle w:val="BodyText"/>
        <w:tabs>
          <w:tab w:val="left" w:pos="720"/>
          <w:tab w:val="left" w:pos="1080"/>
          <w:tab w:val="left" w:pos="1440"/>
        </w:tabs>
        <w:rPr>
          <w:rFonts w:asciiTheme="majorHAnsi" w:hAnsiTheme="majorHAnsi"/>
          <w:sz w:val="22"/>
          <w:szCs w:val="22"/>
        </w:rPr>
      </w:pPr>
      <w:r w:rsidRPr="000D32AE">
        <w:rPr>
          <w:rFonts w:asciiTheme="majorHAnsi" w:hAnsiTheme="majorHAnsi"/>
          <w:noProof/>
          <w:sz w:val="22"/>
          <w:szCs w:val="22"/>
          <w:lang w:eastAsia="en-GB"/>
        </w:rPr>
        <w:drawing>
          <wp:inline distT="0" distB="0" distL="0" distR="0" wp14:anchorId="710301D5" wp14:editId="1B6A3D32">
            <wp:extent cx="2228850" cy="44577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254014" cy="450803"/>
                    </a:xfrm>
                    <a:prstGeom prst="rect">
                      <a:avLst/>
                    </a:prstGeom>
                    <a:noFill/>
                    <a:ln w="9525">
                      <a:noFill/>
                      <a:miter lim="800000"/>
                      <a:headEnd/>
                      <a:tailEnd/>
                    </a:ln>
                  </pic:spPr>
                </pic:pic>
              </a:graphicData>
            </a:graphic>
          </wp:inline>
        </w:drawing>
      </w:r>
    </w:p>
    <w:p w14:paraId="672B38B2" w14:textId="77777777" w:rsidR="00A76A32" w:rsidRPr="000D32AE" w:rsidRDefault="00A76A32" w:rsidP="00E336DF">
      <w:pPr>
        <w:pStyle w:val="BodyText"/>
        <w:tabs>
          <w:tab w:val="left" w:pos="720"/>
          <w:tab w:val="left" w:pos="1080"/>
          <w:tab w:val="left" w:pos="1440"/>
        </w:tabs>
        <w:rPr>
          <w:rFonts w:asciiTheme="majorHAnsi" w:hAnsiTheme="majorHAnsi"/>
          <w:sz w:val="22"/>
          <w:szCs w:val="22"/>
        </w:rPr>
      </w:pPr>
    </w:p>
    <w:p w14:paraId="002AFBE1" w14:textId="77777777" w:rsidR="00E336DF" w:rsidRPr="000D32AE" w:rsidRDefault="00E336DF" w:rsidP="00E336DF">
      <w:pPr>
        <w:pStyle w:val="BodyText"/>
        <w:tabs>
          <w:tab w:val="left" w:pos="720"/>
          <w:tab w:val="left" w:pos="1080"/>
          <w:tab w:val="left" w:pos="1440"/>
        </w:tabs>
        <w:rPr>
          <w:rFonts w:asciiTheme="majorHAnsi" w:hAnsiTheme="majorHAnsi"/>
          <w:sz w:val="16"/>
          <w:szCs w:val="16"/>
        </w:rPr>
      </w:pPr>
    </w:p>
    <w:p w14:paraId="0C0D99D8" w14:textId="77777777" w:rsidR="00E336DF" w:rsidRPr="000D32AE" w:rsidRDefault="00E336DF" w:rsidP="00E336DF">
      <w:pPr>
        <w:pStyle w:val="BodyText"/>
        <w:tabs>
          <w:tab w:val="left" w:pos="720"/>
          <w:tab w:val="left" w:pos="1440"/>
        </w:tabs>
        <w:rPr>
          <w:rFonts w:asciiTheme="majorHAnsi" w:hAnsiTheme="majorHAnsi"/>
          <w:sz w:val="22"/>
          <w:szCs w:val="22"/>
        </w:rPr>
      </w:pPr>
      <w:r w:rsidRPr="000D32AE">
        <w:rPr>
          <w:rFonts w:asciiTheme="majorHAnsi" w:hAnsiTheme="majorHAnsi"/>
          <w:sz w:val="22"/>
          <w:szCs w:val="22"/>
        </w:rPr>
        <w:t>Dr Nuala Mellows – Chairman, Stonyhurst Pilgrimage Trust</w:t>
      </w:r>
      <w:r w:rsidRPr="000D32AE">
        <w:rPr>
          <w:rFonts w:asciiTheme="majorHAnsi" w:hAnsiTheme="majorHAnsi"/>
          <w:sz w:val="22"/>
          <w:szCs w:val="22"/>
        </w:rPr>
        <w:tab/>
      </w:r>
      <w:r w:rsidRPr="000D32AE">
        <w:rPr>
          <w:rFonts w:asciiTheme="majorHAnsi" w:hAnsiTheme="majorHAnsi"/>
          <w:sz w:val="22"/>
          <w:szCs w:val="22"/>
        </w:rPr>
        <w:tab/>
      </w:r>
      <w:r w:rsidRPr="000D32AE">
        <w:rPr>
          <w:rFonts w:asciiTheme="majorHAnsi" w:hAnsiTheme="majorHAnsi"/>
          <w:sz w:val="22"/>
          <w:szCs w:val="22"/>
        </w:rPr>
        <w:tab/>
      </w:r>
    </w:p>
    <w:p w14:paraId="00D3A24E" w14:textId="77777777" w:rsidR="00E336DF" w:rsidRPr="000D32AE" w:rsidRDefault="00E336DF" w:rsidP="00E336DF">
      <w:pPr>
        <w:pStyle w:val="BodyText"/>
        <w:tabs>
          <w:tab w:val="left" w:pos="720"/>
          <w:tab w:val="left" w:pos="1440"/>
        </w:tabs>
        <w:rPr>
          <w:rFonts w:asciiTheme="majorHAnsi" w:hAnsiTheme="majorHAnsi"/>
        </w:rPr>
      </w:pPr>
    </w:p>
    <w:p w14:paraId="520639FB" w14:textId="77777777" w:rsidR="00DC05B8" w:rsidRDefault="00DC05B8" w:rsidP="00E336DF">
      <w:pPr>
        <w:pStyle w:val="BodyText"/>
        <w:tabs>
          <w:tab w:val="left" w:pos="720"/>
          <w:tab w:val="left" w:pos="1440"/>
        </w:tabs>
        <w:rPr>
          <w:rFonts w:asciiTheme="majorHAnsi" w:hAnsiTheme="majorHAnsi"/>
          <w:b/>
        </w:rPr>
      </w:pPr>
    </w:p>
    <w:p w14:paraId="53EB30D9" w14:textId="77777777" w:rsidR="00E336DF" w:rsidRPr="000D32AE" w:rsidRDefault="00E336DF" w:rsidP="00E336DF">
      <w:pPr>
        <w:pStyle w:val="BodyText"/>
        <w:tabs>
          <w:tab w:val="left" w:pos="720"/>
          <w:tab w:val="left" w:pos="1440"/>
        </w:tabs>
        <w:rPr>
          <w:rFonts w:asciiTheme="majorHAnsi" w:hAnsiTheme="majorHAnsi"/>
          <w:szCs w:val="22"/>
        </w:rPr>
      </w:pPr>
      <w:r w:rsidRPr="000D32AE">
        <w:rPr>
          <w:rFonts w:asciiTheme="majorHAnsi" w:hAnsiTheme="majorHAnsi"/>
          <w:b/>
        </w:rPr>
        <w:t>LDS</w:t>
      </w:r>
    </w:p>
    <w:p w14:paraId="00BDCB01" w14:textId="77777777" w:rsidR="001333D9" w:rsidRDefault="00E164BA" w:rsidP="001333D9">
      <w:pPr>
        <w:jc w:val="both"/>
        <w:rPr>
          <w:szCs w:val="22"/>
        </w:rPr>
      </w:pPr>
      <w:r w:rsidRPr="007F4063">
        <w:rPr>
          <w:szCs w:val="22"/>
        </w:rPr>
        <w:t xml:space="preserve"> </w:t>
      </w:r>
    </w:p>
    <w:p w14:paraId="122DEACB" w14:textId="77777777" w:rsidR="00FC3BF7" w:rsidRDefault="00FC3BF7" w:rsidP="001333D9">
      <w:pPr>
        <w:jc w:val="both"/>
        <w:rPr>
          <w:szCs w:val="22"/>
        </w:rPr>
      </w:pPr>
    </w:p>
    <w:p w14:paraId="230E4F09" w14:textId="0EDF79F0" w:rsidR="00FC3BF7" w:rsidRPr="00C27D3A" w:rsidRDefault="00FC3BF7" w:rsidP="00946324">
      <w:pPr>
        <w:jc w:val="center"/>
        <w:rPr>
          <w:rFonts w:ascii="Felix Titling" w:hAnsi="Felix Titling"/>
          <w:color w:val="336600"/>
          <w:sz w:val="20"/>
        </w:rPr>
      </w:pPr>
      <w:r>
        <w:rPr>
          <w:rFonts w:ascii="Felix Titling" w:hAnsi="Felix Titling"/>
          <w:noProof/>
          <w:color w:val="336600"/>
          <w:sz w:val="20"/>
        </w:rPr>
        <w:drawing>
          <wp:inline distT="0" distB="0" distL="0" distR="0" wp14:anchorId="2E55AAC1" wp14:editId="2231058D">
            <wp:extent cx="2839085" cy="1462972"/>
            <wp:effectExtent l="0" t="0" r="0" b="0"/>
            <wp:docPr id="700344903" name="Picture 1" descr="A black background with text and a white fig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344903" name="Picture 1" descr="A black background with text and a white figure&#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54245" cy="1470784"/>
                    </a:xfrm>
                    <a:prstGeom prst="rect">
                      <a:avLst/>
                    </a:prstGeom>
                  </pic:spPr>
                </pic:pic>
              </a:graphicData>
            </a:graphic>
          </wp:inline>
        </w:drawing>
      </w:r>
    </w:p>
    <w:p w14:paraId="0C21947F" w14:textId="77777777" w:rsidR="00EE6965" w:rsidRPr="007F4063" w:rsidRDefault="00EE6965" w:rsidP="007F4063">
      <w:pPr>
        <w:rPr>
          <w:szCs w:val="22"/>
        </w:rPr>
      </w:pPr>
    </w:p>
    <w:sectPr w:rsidR="00EE6965" w:rsidRPr="007F4063" w:rsidSect="00EF6C32">
      <w:headerReference w:type="default" r:id="rId15"/>
      <w:footerReference w:type="default" r:id="rId16"/>
      <w:pgSz w:w="11906" w:h="16838" w:code="9"/>
      <w:pgMar w:top="2946"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E68EE" w14:textId="77777777" w:rsidR="001F7C89" w:rsidRDefault="001F7C89">
      <w:r>
        <w:separator/>
      </w:r>
    </w:p>
  </w:endnote>
  <w:endnote w:type="continuationSeparator" w:id="0">
    <w:p w14:paraId="5A09476C" w14:textId="77777777" w:rsidR="001F7C89" w:rsidRDefault="001F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zidenz Grotesk Ligh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elix Titling">
    <w:panose1 w:val="04060505060202020A04"/>
    <w:charset w:val="00"/>
    <w:family w:val="decorativ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04A05" w14:textId="77777777" w:rsidR="008D195E" w:rsidRDefault="008D195E" w:rsidP="005F6C5B">
    <w:pPr>
      <w:pStyle w:val="Footer"/>
      <w:jc w:val="center"/>
      <w:rPr>
        <w:rFonts w:ascii="Times New Roman" w:hAnsi="Times New Roman"/>
        <w:color w:val="336600"/>
        <w:sz w:val="20"/>
      </w:rPr>
    </w:pPr>
  </w:p>
  <w:p w14:paraId="72B46F11" w14:textId="6AF558A6" w:rsidR="008D195E" w:rsidRPr="005575C2" w:rsidRDefault="008D195E" w:rsidP="00C27D3A">
    <w:pPr>
      <w:jc w:val="center"/>
      <w:rPr>
        <w:rFonts w:ascii="Gill Sans MT" w:hAnsi="Gill Sans MT"/>
        <w:color w:val="003300"/>
        <w:sz w:val="20"/>
      </w:rPr>
    </w:pPr>
    <w:r w:rsidRPr="005575C2">
      <w:rPr>
        <w:rFonts w:ascii="Gill Sans MT" w:hAnsi="Gill Sans MT"/>
        <w:color w:val="003300"/>
        <w:sz w:val="20"/>
      </w:rPr>
      <w:t xml:space="preserve">Stonyhurst Pilgrimage Trust, </w:t>
    </w:r>
    <w:r w:rsidR="006B6508">
      <w:rPr>
        <w:rFonts w:ascii="Gill Sans MT" w:hAnsi="Gill Sans MT"/>
        <w:color w:val="003300"/>
        <w:sz w:val="20"/>
      </w:rPr>
      <w:t>c/o Mrs B Sillitoe, 15 Henfield Close, Altham, Lancashire, BB5 5WP</w:t>
    </w:r>
  </w:p>
  <w:p w14:paraId="0F15C36F" w14:textId="36786061" w:rsidR="008D195E" w:rsidRPr="005575C2" w:rsidRDefault="008D195E" w:rsidP="00B94542">
    <w:pPr>
      <w:jc w:val="center"/>
      <w:rPr>
        <w:rFonts w:ascii="Gill Sans MT" w:hAnsi="Gill Sans MT"/>
        <w:color w:val="003300"/>
        <w:sz w:val="20"/>
      </w:rPr>
    </w:pPr>
    <w:r w:rsidRPr="005575C2">
      <w:rPr>
        <w:rFonts w:ascii="Gill Sans MT" w:hAnsi="Gill Sans MT"/>
        <w:color w:val="003300"/>
        <w:sz w:val="20"/>
      </w:rPr>
      <w:t>Telephone:</w:t>
    </w:r>
    <w:r w:rsidR="00B94542">
      <w:rPr>
        <w:rFonts w:ascii="Gill Sans MT" w:hAnsi="Gill Sans MT"/>
        <w:color w:val="003300"/>
        <w:sz w:val="20"/>
      </w:rPr>
      <w:t xml:space="preserve"> </w:t>
    </w:r>
    <w:r w:rsidRPr="005575C2">
      <w:rPr>
        <w:rFonts w:ascii="Gill Sans MT" w:hAnsi="Gill Sans MT"/>
        <w:color w:val="003300"/>
        <w:sz w:val="20"/>
      </w:rPr>
      <w:t>0</w:t>
    </w:r>
    <w:r w:rsidR="006761EA">
      <w:rPr>
        <w:rFonts w:ascii="Gill Sans MT" w:hAnsi="Gill Sans MT"/>
        <w:color w:val="003300"/>
        <w:sz w:val="20"/>
      </w:rPr>
      <w:t>7845212418</w:t>
    </w:r>
    <w:r w:rsidRPr="005575C2">
      <w:rPr>
        <w:rFonts w:ascii="Gill Sans MT" w:hAnsi="Gill Sans MT"/>
        <w:color w:val="003300"/>
        <w:sz w:val="20"/>
      </w:rPr>
      <w:t xml:space="preserve"> Email: </w:t>
    </w:r>
    <w:r w:rsidR="006761EA">
      <w:rPr>
        <w:rFonts w:ascii="Gill Sans MT" w:hAnsi="Gill Sans MT"/>
        <w:color w:val="003300"/>
        <w:sz w:val="20"/>
      </w:rPr>
      <w:t>Lourdes</w:t>
    </w:r>
    <w:r w:rsidRPr="005575C2">
      <w:rPr>
        <w:rFonts w:ascii="Gill Sans MT" w:hAnsi="Gill Sans MT"/>
        <w:color w:val="003300"/>
        <w:sz w:val="20"/>
      </w:rPr>
      <w:t xml:space="preserve">@stonyhurst.ac.uk Website: </w:t>
    </w:r>
    <w:r w:rsidR="001A2ABC">
      <w:rPr>
        <w:rFonts w:ascii="Gill Sans MT" w:hAnsi="Gill Sans MT"/>
        <w:color w:val="003300"/>
        <w:sz w:val="20"/>
      </w:rPr>
      <w:t>association.</w:t>
    </w:r>
    <w:r w:rsidRPr="005575C2">
      <w:rPr>
        <w:rFonts w:ascii="Gill Sans MT" w:hAnsi="Gill Sans MT"/>
        <w:color w:val="003300"/>
        <w:sz w:val="20"/>
      </w:rPr>
      <w:t>stonyhurst.ac.uk</w:t>
    </w:r>
  </w:p>
  <w:p w14:paraId="50F72E4C" w14:textId="77777777" w:rsidR="008D195E" w:rsidRPr="005575C2" w:rsidRDefault="008D195E" w:rsidP="005F6C5B">
    <w:pPr>
      <w:pStyle w:val="Footer"/>
      <w:jc w:val="center"/>
      <w:rPr>
        <w:rFonts w:ascii="Gill Sans MT" w:hAnsi="Gill Sans MT"/>
        <w:color w:val="003300"/>
        <w:sz w:val="20"/>
      </w:rPr>
    </w:pPr>
  </w:p>
  <w:p w14:paraId="35B8038F" w14:textId="77777777" w:rsidR="008D195E" w:rsidRPr="005575C2" w:rsidRDefault="008D195E" w:rsidP="005F6C5B">
    <w:pPr>
      <w:pStyle w:val="Footer"/>
      <w:jc w:val="center"/>
      <w:rPr>
        <w:rFonts w:ascii="Gill Sans MT" w:hAnsi="Gill Sans MT"/>
        <w:i/>
        <w:color w:val="003300"/>
        <w:sz w:val="20"/>
      </w:rPr>
    </w:pPr>
    <w:r w:rsidRPr="005575C2">
      <w:rPr>
        <w:rFonts w:ascii="Gill Sans MT" w:hAnsi="Gill Sans MT"/>
        <w:i/>
        <w:color w:val="003300"/>
        <w:sz w:val="20"/>
      </w:rPr>
      <w:t>Charity Commission No. 254388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DF63D" w14:textId="77777777" w:rsidR="001F7C89" w:rsidRDefault="001F7C89">
      <w:r>
        <w:separator/>
      </w:r>
    </w:p>
  </w:footnote>
  <w:footnote w:type="continuationSeparator" w:id="0">
    <w:p w14:paraId="76E9A876" w14:textId="77777777" w:rsidR="001F7C89" w:rsidRDefault="001F7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15686" w14:textId="77777777" w:rsidR="008D195E" w:rsidRDefault="008D195E" w:rsidP="00EE6965">
    <w:pPr>
      <w:pStyle w:val="Header"/>
      <w:jc w:val="right"/>
      <w:rPr>
        <w:rFonts w:ascii="Times New Roman" w:hAnsi="Times New Roman"/>
        <w:color w:val="336600"/>
        <w:sz w:val="32"/>
        <w:szCs w:val="32"/>
      </w:rPr>
    </w:pPr>
    <w:r>
      <w:rPr>
        <w:rFonts w:ascii="Times New Roman" w:hAnsi="Times New Roman"/>
        <w:noProof/>
        <w:color w:val="336600"/>
        <w:sz w:val="32"/>
        <w:szCs w:val="32"/>
        <w:lang w:eastAsia="en-GB"/>
      </w:rPr>
      <w:drawing>
        <wp:anchor distT="0" distB="0" distL="114300" distR="114300" simplePos="0" relativeHeight="251657728" behindDoc="0" locked="0" layoutInCell="1" allowOverlap="1" wp14:anchorId="55BA6188" wp14:editId="6A3C8B5A">
          <wp:simplePos x="0" y="0"/>
          <wp:positionH relativeFrom="column">
            <wp:posOffset>2233295</wp:posOffset>
          </wp:positionH>
          <wp:positionV relativeFrom="paragraph">
            <wp:posOffset>-278765</wp:posOffset>
          </wp:positionV>
          <wp:extent cx="1466850" cy="135255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466850" cy="1352550"/>
                  </a:xfrm>
                  <a:prstGeom prst="rect">
                    <a:avLst/>
                  </a:prstGeom>
                  <a:noFill/>
                  <a:ln w="9525">
                    <a:noFill/>
                    <a:miter lim="800000"/>
                    <a:headEnd/>
                    <a:tailEnd/>
                  </a:ln>
                </pic:spPr>
              </pic:pic>
            </a:graphicData>
          </a:graphic>
        </wp:anchor>
      </w:drawing>
    </w:r>
  </w:p>
  <w:p w14:paraId="21E1404D" w14:textId="77777777" w:rsidR="008D195E" w:rsidRPr="00E70C1C" w:rsidRDefault="008D195E" w:rsidP="001333D9">
    <w:pPr>
      <w:jc w:val="both"/>
      <w:rPr>
        <w:rFonts w:ascii="Times New Roman" w:hAnsi="Times New Roman"/>
        <w:color w:val="336600"/>
        <w:sz w:val="20"/>
      </w:rPr>
    </w:pPr>
    <w:r>
      <w:rPr>
        <w:rFonts w:ascii="Times New Roman" w:hAnsi="Times New Roman"/>
        <w:color w:val="336600"/>
        <w:sz w:val="20"/>
      </w:rPr>
      <w:tab/>
    </w:r>
    <w:r>
      <w:rPr>
        <w:rFonts w:ascii="Times New Roman" w:hAnsi="Times New Roman"/>
        <w:color w:val="336600"/>
        <w:sz w:val="20"/>
      </w:rPr>
      <w:tab/>
    </w:r>
    <w:r>
      <w:rPr>
        <w:rFonts w:ascii="Times New Roman" w:hAnsi="Times New Roman"/>
        <w:color w:val="336600"/>
        <w:sz w:val="20"/>
      </w:rPr>
      <w:tab/>
    </w:r>
    <w:r>
      <w:rPr>
        <w:rFonts w:ascii="Times New Roman" w:hAnsi="Times New Roman"/>
        <w:color w:val="336600"/>
        <w:sz w:val="20"/>
      </w:rPr>
      <w:tab/>
    </w:r>
    <w:r>
      <w:rPr>
        <w:rFonts w:ascii="Times New Roman" w:hAnsi="Times New Roman"/>
        <w:color w:val="336600"/>
        <w:sz w:val="20"/>
      </w:rPr>
      <w:tab/>
    </w:r>
    <w:r>
      <w:rPr>
        <w:rFonts w:ascii="Times New Roman" w:hAnsi="Times New Roman"/>
        <w:color w:val="336600"/>
        <w:sz w:val="20"/>
      </w:rPr>
      <w:tab/>
    </w:r>
    <w:r>
      <w:rPr>
        <w:rFonts w:ascii="Times New Roman" w:hAnsi="Times New Roman"/>
        <w:color w:val="336600"/>
        <w:sz w:val="20"/>
      </w:rPr>
      <w:tab/>
    </w:r>
    <w:r>
      <w:rPr>
        <w:rFonts w:ascii="Times New Roman" w:hAnsi="Times New Roman"/>
        <w:color w:val="336600"/>
        <w:sz w:val="20"/>
      </w:rPr>
      <w:tab/>
    </w:r>
    <w:r>
      <w:rPr>
        <w:rFonts w:ascii="Times New Roman" w:hAnsi="Times New Roman"/>
        <w:color w:val="336600"/>
        <w:sz w:val="20"/>
      </w:rPr>
      <w:tab/>
    </w:r>
    <w:r>
      <w:rPr>
        <w:rFonts w:ascii="Times New Roman" w:hAnsi="Times New Roman"/>
        <w:color w:val="336600"/>
        <w:sz w:val="20"/>
      </w:rPr>
      <w:tab/>
    </w:r>
  </w:p>
  <w:p w14:paraId="596C99D8" w14:textId="77777777" w:rsidR="008D195E" w:rsidRDefault="008D195E" w:rsidP="00C27D3A">
    <w:pPr>
      <w:jc w:val="both"/>
      <w:rPr>
        <w:rFonts w:ascii="Felix Titling" w:hAnsi="Felix Titling"/>
        <w:color w:val="336600"/>
        <w:sz w:val="32"/>
        <w:szCs w:val="32"/>
      </w:rPr>
    </w:pPr>
  </w:p>
  <w:p w14:paraId="3656E570" w14:textId="77777777" w:rsidR="008D195E" w:rsidRDefault="008D195E" w:rsidP="00C27D3A">
    <w:pPr>
      <w:jc w:val="both"/>
      <w:rPr>
        <w:rFonts w:ascii="Felix Titling" w:hAnsi="Felix Titling"/>
        <w:color w:val="336600"/>
        <w:sz w:val="32"/>
        <w:szCs w:val="32"/>
      </w:rPr>
    </w:pPr>
  </w:p>
  <w:p w14:paraId="3EACB7BB" w14:textId="77777777" w:rsidR="008D195E" w:rsidRDefault="008D195E" w:rsidP="00C27D3A">
    <w:pPr>
      <w:jc w:val="center"/>
      <w:rPr>
        <w:rFonts w:ascii="Felix Titling" w:hAnsi="Felix Titling"/>
        <w:color w:val="336600"/>
        <w:sz w:val="32"/>
        <w:szCs w:val="32"/>
      </w:rPr>
    </w:pPr>
  </w:p>
  <w:p w14:paraId="031143B3" w14:textId="77777777" w:rsidR="008D195E" w:rsidRPr="005575C2" w:rsidRDefault="008D195E" w:rsidP="00C27D3A">
    <w:pPr>
      <w:jc w:val="center"/>
      <w:rPr>
        <w:rFonts w:ascii="Felix Titling" w:hAnsi="Felix Titling"/>
        <w:color w:val="003300"/>
        <w:sz w:val="20"/>
      </w:rPr>
    </w:pPr>
    <w:r w:rsidRPr="005575C2">
      <w:rPr>
        <w:rFonts w:ascii="Felix Titling" w:hAnsi="Felix Titling"/>
        <w:color w:val="003300"/>
        <w:sz w:val="32"/>
        <w:szCs w:val="32"/>
      </w:rPr>
      <w:t>STONYHURST PILGRIMAGE TRUST</w:t>
    </w:r>
  </w:p>
  <w:p w14:paraId="485ED76F" w14:textId="77777777" w:rsidR="008D195E" w:rsidRDefault="008D1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2891"/>
    <w:multiLevelType w:val="hybridMultilevel"/>
    <w:tmpl w:val="FF9A44F0"/>
    <w:lvl w:ilvl="0" w:tplc="699AA1E4">
      <w:start w:val="1"/>
      <w:numFmt w:val="lowerLetter"/>
      <w:lvlText w:val="%1)"/>
      <w:lvlJc w:val="left"/>
      <w:pPr>
        <w:ind w:left="1080" w:hanging="360"/>
      </w:pPr>
      <w:rPr>
        <w:rFonts w:hint="default"/>
        <w:b/>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932465"/>
    <w:multiLevelType w:val="hybridMultilevel"/>
    <w:tmpl w:val="748EE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539E9"/>
    <w:multiLevelType w:val="hybridMultilevel"/>
    <w:tmpl w:val="DC1000FA"/>
    <w:lvl w:ilvl="0" w:tplc="0809000F">
      <w:start w:val="1"/>
      <w:numFmt w:val="decimal"/>
      <w:lvlText w:val="%1."/>
      <w:lvlJc w:val="left"/>
      <w:pPr>
        <w:ind w:left="720" w:hanging="360"/>
      </w:pPr>
    </w:lvl>
    <w:lvl w:ilvl="1" w:tplc="699AA1E4">
      <w:start w:val="1"/>
      <w:numFmt w:val="lowerLetter"/>
      <w:lvlText w:val="%2)"/>
      <w:lvlJc w:val="left"/>
      <w:pPr>
        <w:ind w:left="1440" w:hanging="360"/>
      </w:pPr>
      <w:rPr>
        <w:rFonts w:hint="default"/>
        <w:b/>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0B31A6"/>
    <w:multiLevelType w:val="multilevel"/>
    <w:tmpl w:val="DA7C7E88"/>
    <w:lvl w:ilvl="0">
      <w:start w:val="1"/>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4" w15:restartNumberingAfterBreak="0">
    <w:nsid w:val="092E635A"/>
    <w:multiLevelType w:val="hybridMultilevel"/>
    <w:tmpl w:val="899A4B6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DBC1195"/>
    <w:multiLevelType w:val="hybridMultilevel"/>
    <w:tmpl w:val="CBDC59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0A13218"/>
    <w:multiLevelType w:val="hybridMultilevel"/>
    <w:tmpl w:val="13644E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A706F"/>
    <w:multiLevelType w:val="hybridMultilevel"/>
    <w:tmpl w:val="65667BA8"/>
    <w:lvl w:ilvl="0" w:tplc="699AA1E4">
      <w:start w:val="1"/>
      <w:numFmt w:val="lowerLetter"/>
      <w:lvlText w:val="%1)"/>
      <w:lvlJc w:val="left"/>
      <w:pPr>
        <w:ind w:left="1146" w:hanging="360"/>
      </w:pPr>
      <w:rPr>
        <w:rFonts w:hint="default"/>
        <w:b/>
        <w:i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1B826FE5"/>
    <w:multiLevelType w:val="multilevel"/>
    <w:tmpl w:val="0809001D"/>
    <w:styleLink w:val="Style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EEE3A4C"/>
    <w:multiLevelType w:val="hybridMultilevel"/>
    <w:tmpl w:val="073A78E8"/>
    <w:lvl w:ilvl="0" w:tplc="0809000F">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FFA5FA0"/>
    <w:multiLevelType w:val="multilevel"/>
    <w:tmpl w:val="0809001D"/>
    <w:numStyleLink w:val="Style3"/>
  </w:abstractNum>
  <w:abstractNum w:abstractNumId="11" w15:restartNumberingAfterBreak="0">
    <w:nsid w:val="242608F9"/>
    <w:multiLevelType w:val="hybridMultilevel"/>
    <w:tmpl w:val="929E3D0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88E7C1C"/>
    <w:multiLevelType w:val="multilevel"/>
    <w:tmpl w:val="2E12E0D0"/>
    <w:styleLink w:val="Style1"/>
    <w:lvl w:ilvl="0">
      <w:start w:val="3"/>
      <w:numFmt w:val="decimal"/>
      <w:lvlText w:val="%1."/>
      <w:lvlJc w:val="left"/>
      <w:pPr>
        <w:ind w:left="360" w:hanging="360"/>
      </w:pPr>
      <w:rPr>
        <w:rFonts w:hint="default"/>
      </w:rPr>
    </w:lvl>
    <w:lvl w:ilvl="1">
      <w:start w:val="1"/>
      <w:numFmt w:val="none"/>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B0177E2"/>
    <w:multiLevelType w:val="hybridMultilevel"/>
    <w:tmpl w:val="E4AE764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C957D7A"/>
    <w:multiLevelType w:val="hybridMultilevel"/>
    <w:tmpl w:val="EE48FC9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294C8B"/>
    <w:multiLevelType w:val="hybridMultilevel"/>
    <w:tmpl w:val="6F904990"/>
    <w:lvl w:ilvl="0" w:tplc="699AA1E4">
      <w:start w:val="1"/>
      <w:numFmt w:val="lowerLetter"/>
      <w:lvlText w:val="%1)"/>
      <w:lvlJc w:val="left"/>
      <w:pPr>
        <w:ind w:left="1440" w:hanging="360"/>
      </w:pPr>
      <w:rPr>
        <w:rFonts w:hint="default"/>
        <w:b/>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0FD22C5"/>
    <w:multiLevelType w:val="multilevel"/>
    <w:tmpl w:val="56A2F84C"/>
    <w:lvl w:ilvl="0">
      <w:start w:val="1"/>
      <w:numFmt w:val="decimal"/>
      <w:lvlText w:val="%1."/>
      <w:lvlJc w:val="left"/>
      <w:pPr>
        <w:tabs>
          <w:tab w:val="num" w:pos="2160"/>
        </w:tabs>
        <w:ind w:left="2160" w:hanging="720"/>
      </w:pPr>
      <w:rPr>
        <w:rFonts w:hint="default"/>
      </w:rPr>
    </w:lvl>
    <w:lvl w:ilvl="1">
      <w:start w:val="1"/>
      <w:numFmt w:val="decimal"/>
      <w:isLgl/>
      <w:lvlText w:val="%1.%2"/>
      <w:lvlJc w:val="left"/>
      <w:pPr>
        <w:tabs>
          <w:tab w:val="num" w:pos="2880"/>
        </w:tabs>
        <w:ind w:left="2880" w:hanging="72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5400"/>
        </w:tabs>
        <w:ind w:left="5400" w:hanging="1080"/>
      </w:pPr>
      <w:rPr>
        <w:rFonts w:hint="default"/>
      </w:rPr>
    </w:lvl>
    <w:lvl w:ilvl="5">
      <w:start w:val="1"/>
      <w:numFmt w:val="decimal"/>
      <w:isLgl/>
      <w:lvlText w:val="%1.%2.%3.%4.%5.%6"/>
      <w:lvlJc w:val="left"/>
      <w:pPr>
        <w:tabs>
          <w:tab w:val="num" w:pos="6120"/>
        </w:tabs>
        <w:ind w:left="6120" w:hanging="1080"/>
      </w:pPr>
      <w:rPr>
        <w:rFonts w:hint="default"/>
      </w:rPr>
    </w:lvl>
    <w:lvl w:ilvl="6">
      <w:start w:val="1"/>
      <w:numFmt w:val="decimal"/>
      <w:isLgl/>
      <w:lvlText w:val="%1.%2.%3.%4.%5.%6.%7"/>
      <w:lvlJc w:val="left"/>
      <w:pPr>
        <w:tabs>
          <w:tab w:val="num" w:pos="7200"/>
        </w:tabs>
        <w:ind w:left="7200" w:hanging="1440"/>
      </w:pPr>
      <w:rPr>
        <w:rFonts w:hint="default"/>
      </w:rPr>
    </w:lvl>
    <w:lvl w:ilvl="7">
      <w:start w:val="1"/>
      <w:numFmt w:val="decimal"/>
      <w:isLgl/>
      <w:lvlText w:val="%1.%2.%3.%4.%5.%6.%7.%8"/>
      <w:lvlJc w:val="left"/>
      <w:pPr>
        <w:tabs>
          <w:tab w:val="num" w:pos="7920"/>
        </w:tabs>
        <w:ind w:left="7920" w:hanging="1440"/>
      </w:pPr>
      <w:rPr>
        <w:rFonts w:hint="default"/>
      </w:rPr>
    </w:lvl>
    <w:lvl w:ilvl="8">
      <w:start w:val="1"/>
      <w:numFmt w:val="decimal"/>
      <w:isLgl/>
      <w:lvlText w:val="%1.%2.%3.%4.%5.%6.%7.%8.%9"/>
      <w:lvlJc w:val="left"/>
      <w:pPr>
        <w:tabs>
          <w:tab w:val="num" w:pos="9000"/>
        </w:tabs>
        <w:ind w:left="9000" w:hanging="1800"/>
      </w:pPr>
      <w:rPr>
        <w:rFonts w:hint="default"/>
      </w:rPr>
    </w:lvl>
  </w:abstractNum>
  <w:abstractNum w:abstractNumId="17" w15:restartNumberingAfterBreak="0">
    <w:nsid w:val="32B927EB"/>
    <w:multiLevelType w:val="hybridMultilevel"/>
    <w:tmpl w:val="1D828E2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576B19"/>
    <w:multiLevelType w:val="hybridMultilevel"/>
    <w:tmpl w:val="E818756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FD4A58"/>
    <w:multiLevelType w:val="hybridMultilevel"/>
    <w:tmpl w:val="9BBE2FF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37770723"/>
    <w:multiLevelType w:val="hybridMultilevel"/>
    <w:tmpl w:val="019E55D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B52BD4"/>
    <w:multiLevelType w:val="hybridMultilevel"/>
    <w:tmpl w:val="06960D6E"/>
    <w:lvl w:ilvl="0" w:tplc="315876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8C347DF"/>
    <w:multiLevelType w:val="hybridMultilevel"/>
    <w:tmpl w:val="FEB63D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98857DA"/>
    <w:multiLevelType w:val="hybridMultilevel"/>
    <w:tmpl w:val="35B4944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3B8C289B"/>
    <w:multiLevelType w:val="hybridMultilevel"/>
    <w:tmpl w:val="01CEA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292E9B"/>
    <w:multiLevelType w:val="hybridMultilevel"/>
    <w:tmpl w:val="10644EB6"/>
    <w:lvl w:ilvl="0" w:tplc="F77607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E64525D"/>
    <w:multiLevelType w:val="hybridMultilevel"/>
    <w:tmpl w:val="0BEE0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79182F"/>
    <w:multiLevelType w:val="hybridMultilevel"/>
    <w:tmpl w:val="F06E50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B71655"/>
    <w:multiLevelType w:val="hybridMultilevel"/>
    <w:tmpl w:val="F7FE78D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450E6BA2"/>
    <w:multiLevelType w:val="hybridMultilevel"/>
    <w:tmpl w:val="E8D4D1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DC386A"/>
    <w:multiLevelType w:val="singleLevel"/>
    <w:tmpl w:val="CF8492F2"/>
    <w:lvl w:ilvl="0">
      <w:start w:val="1"/>
      <w:numFmt w:val="decimal"/>
      <w:lvlText w:val="%1."/>
      <w:lvlJc w:val="left"/>
      <w:pPr>
        <w:tabs>
          <w:tab w:val="num" w:pos="720"/>
        </w:tabs>
        <w:ind w:left="720" w:hanging="720"/>
      </w:pPr>
      <w:rPr>
        <w:rFonts w:cs="Times New Roman" w:hint="default"/>
      </w:rPr>
    </w:lvl>
  </w:abstractNum>
  <w:abstractNum w:abstractNumId="31" w15:restartNumberingAfterBreak="0">
    <w:nsid w:val="481C27A3"/>
    <w:multiLevelType w:val="multilevel"/>
    <w:tmpl w:val="1D28F74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A321EFC"/>
    <w:multiLevelType w:val="hybridMultilevel"/>
    <w:tmpl w:val="A87AD0D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590884"/>
    <w:multiLevelType w:val="hybridMultilevel"/>
    <w:tmpl w:val="D11E12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7D92E61"/>
    <w:multiLevelType w:val="hybridMultilevel"/>
    <w:tmpl w:val="FE18AB88"/>
    <w:lvl w:ilvl="0" w:tplc="699AA1E4">
      <w:start w:val="1"/>
      <w:numFmt w:val="lowerLetter"/>
      <w:lvlText w:val="%1)"/>
      <w:lvlJc w:val="left"/>
      <w:pPr>
        <w:ind w:left="72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8B7A5D"/>
    <w:multiLevelType w:val="hybridMultilevel"/>
    <w:tmpl w:val="2E26F35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77710F26"/>
    <w:multiLevelType w:val="multilevel"/>
    <w:tmpl w:val="0809001D"/>
    <w:styleLink w:val="Style3"/>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BF705B8"/>
    <w:multiLevelType w:val="singleLevel"/>
    <w:tmpl w:val="CF8492F2"/>
    <w:lvl w:ilvl="0">
      <w:start w:val="1"/>
      <w:numFmt w:val="decimal"/>
      <w:lvlText w:val="%1."/>
      <w:lvlJc w:val="left"/>
      <w:pPr>
        <w:tabs>
          <w:tab w:val="num" w:pos="720"/>
        </w:tabs>
        <w:ind w:left="720" w:hanging="720"/>
      </w:pPr>
      <w:rPr>
        <w:rFonts w:cs="Times New Roman" w:hint="default"/>
      </w:rPr>
    </w:lvl>
  </w:abstractNum>
  <w:abstractNum w:abstractNumId="38" w15:restartNumberingAfterBreak="0">
    <w:nsid w:val="7C5346F4"/>
    <w:multiLevelType w:val="hybridMultilevel"/>
    <w:tmpl w:val="8F287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B16C63"/>
    <w:multiLevelType w:val="hybridMultilevel"/>
    <w:tmpl w:val="7D129C4C"/>
    <w:lvl w:ilvl="0" w:tplc="76307394">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6120585">
    <w:abstractNumId w:val="16"/>
  </w:num>
  <w:num w:numId="2" w16cid:durableId="1225874392">
    <w:abstractNumId w:val="3"/>
  </w:num>
  <w:num w:numId="3" w16cid:durableId="1957635246">
    <w:abstractNumId w:val="30"/>
  </w:num>
  <w:num w:numId="4" w16cid:durableId="1137723678">
    <w:abstractNumId w:val="37"/>
  </w:num>
  <w:num w:numId="5" w16cid:durableId="1032650816">
    <w:abstractNumId w:val="33"/>
  </w:num>
  <w:num w:numId="6" w16cid:durableId="1871527706">
    <w:abstractNumId w:val="13"/>
  </w:num>
  <w:num w:numId="7" w16cid:durableId="1755474217">
    <w:abstractNumId w:val="4"/>
  </w:num>
  <w:num w:numId="8" w16cid:durableId="1039742621">
    <w:abstractNumId w:val="29"/>
  </w:num>
  <w:num w:numId="9" w16cid:durableId="1550532336">
    <w:abstractNumId w:val="27"/>
  </w:num>
  <w:num w:numId="10" w16cid:durableId="117375979">
    <w:abstractNumId w:val="6"/>
  </w:num>
  <w:num w:numId="11" w16cid:durableId="749813133">
    <w:abstractNumId w:val="17"/>
  </w:num>
  <w:num w:numId="12" w16cid:durableId="1634824500">
    <w:abstractNumId w:val="21"/>
  </w:num>
  <w:num w:numId="13" w16cid:durableId="1919440453">
    <w:abstractNumId w:val="9"/>
  </w:num>
  <w:num w:numId="14" w16cid:durableId="1251502238">
    <w:abstractNumId w:val="26"/>
  </w:num>
  <w:num w:numId="15" w16cid:durableId="1235511807">
    <w:abstractNumId w:val="31"/>
  </w:num>
  <w:num w:numId="16" w16cid:durableId="468480747">
    <w:abstractNumId w:val="10"/>
  </w:num>
  <w:num w:numId="17" w16cid:durableId="779908878">
    <w:abstractNumId w:val="12"/>
  </w:num>
  <w:num w:numId="18" w16cid:durableId="1528061520">
    <w:abstractNumId w:val="8"/>
  </w:num>
  <w:num w:numId="19" w16cid:durableId="200212793">
    <w:abstractNumId w:val="32"/>
  </w:num>
  <w:num w:numId="20" w16cid:durableId="177042022">
    <w:abstractNumId w:val="20"/>
  </w:num>
  <w:num w:numId="21" w16cid:durableId="2010283807">
    <w:abstractNumId w:val="18"/>
  </w:num>
  <w:num w:numId="22" w16cid:durableId="1841389901">
    <w:abstractNumId w:val="36"/>
  </w:num>
  <w:num w:numId="23" w16cid:durableId="642277001">
    <w:abstractNumId w:val="0"/>
  </w:num>
  <w:num w:numId="24" w16cid:durableId="2072189989">
    <w:abstractNumId w:val="2"/>
  </w:num>
  <w:num w:numId="25" w16cid:durableId="351421030">
    <w:abstractNumId w:val="15"/>
  </w:num>
  <w:num w:numId="26" w16cid:durableId="937711561">
    <w:abstractNumId w:val="35"/>
  </w:num>
  <w:num w:numId="27" w16cid:durableId="379012585">
    <w:abstractNumId w:val="34"/>
  </w:num>
  <w:num w:numId="28" w16cid:durableId="1054891630">
    <w:abstractNumId w:val="22"/>
  </w:num>
  <w:num w:numId="29" w16cid:durableId="1444886734">
    <w:abstractNumId w:val="7"/>
  </w:num>
  <w:num w:numId="30" w16cid:durableId="932082069">
    <w:abstractNumId w:val="39"/>
  </w:num>
  <w:num w:numId="31" w16cid:durableId="1619750772">
    <w:abstractNumId w:val="25"/>
  </w:num>
  <w:num w:numId="32" w16cid:durableId="2139251252">
    <w:abstractNumId w:val="14"/>
  </w:num>
  <w:num w:numId="33" w16cid:durableId="460610387">
    <w:abstractNumId w:val="19"/>
  </w:num>
  <w:num w:numId="34" w16cid:durableId="402945852">
    <w:abstractNumId w:val="5"/>
  </w:num>
  <w:num w:numId="35" w16cid:durableId="2068647253">
    <w:abstractNumId w:val="11"/>
  </w:num>
  <w:num w:numId="36" w16cid:durableId="1997879676">
    <w:abstractNumId w:val="38"/>
  </w:num>
  <w:num w:numId="37" w16cid:durableId="434834969">
    <w:abstractNumId w:val="1"/>
  </w:num>
  <w:num w:numId="38" w16cid:durableId="826700959">
    <w:abstractNumId w:val="28"/>
  </w:num>
  <w:num w:numId="39" w16cid:durableId="1413551896">
    <w:abstractNumId w:val="23"/>
  </w:num>
  <w:num w:numId="40" w16cid:durableId="48713138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C5B"/>
    <w:rsid w:val="0001630D"/>
    <w:rsid w:val="000164DF"/>
    <w:rsid w:val="000356B2"/>
    <w:rsid w:val="0003748B"/>
    <w:rsid w:val="000411FA"/>
    <w:rsid w:val="000547F4"/>
    <w:rsid w:val="000658C3"/>
    <w:rsid w:val="00070248"/>
    <w:rsid w:val="00070FA0"/>
    <w:rsid w:val="0007472E"/>
    <w:rsid w:val="00080DA5"/>
    <w:rsid w:val="00092528"/>
    <w:rsid w:val="0009644A"/>
    <w:rsid w:val="000D76CA"/>
    <w:rsid w:val="000E0EFC"/>
    <w:rsid w:val="000F1953"/>
    <w:rsid w:val="000F4782"/>
    <w:rsid w:val="001061F5"/>
    <w:rsid w:val="001114FC"/>
    <w:rsid w:val="00111E37"/>
    <w:rsid w:val="001333D9"/>
    <w:rsid w:val="0013707A"/>
    <w:rsid w:val="00140FDF"/>
    <w:rsid w:val="00144BEB"/>
    <w:rsid w:val="00155DDE"/>
    <w:rsid w:val="0016121F"/>
    <w:rsid w:val="001715A4"/>
    <w:rsid w:val="00173B1A"/>
    <w:rsid w:val="00191748"/>
    <w:rsid w:val="00191D2A"/>
    <w:rsid w:val="00197D37"/>
    <w:rsid w:val="001A2ABC"/>
    <w:rsid w:val="001A4FE6"/>
    <w:rsid w:val="001B5D80"/>
    <w:rsid w:val="001B5F3A"/>
    <w:rsid w:val="001D5F29"/>
    <w:rsid w:val="001E4AF2"/>
    <w:rsid w:val="001F210F"/>
    <w:rsid w:val="001F4B29"/>
    <w:rsid w:val="001F7C89"/>
    <w:rsid w:val="00214F31"/>
    <w:rsid w:val="00223824"/>
    <w:rsid w:val="00235C30"/>
    <w:rsid w:val="00240EFC"/>
    <w:rsid w:val="00265966"/>
    <w:rsid w:val="00267BAD"/>
    <w:rsid w:val="0029265C"/>
    <w:rsid w:val="0029397F"/>
    <w:rsid w:val="00295AF1"/>
    <w:rsid w:val="002E46F2"/>
    <w:rsid w:val="00305232"/>
    <w:rsid w:val="00314E3B"/>
    <w:rsid w:val="003159A5"/>
    <w:rsid w:val="003320AD"/>
    <w:rsid w:val="00332993"/>
    <w:rsid w:val="00335434"/>
    <w:rsid w:val="00343F96"/>
    <w:rsid w:val="0034430B"/>
    <w:rsid w:val="00347CD7"/>
    <w:rsid w:val="00364EF6"/>
    <w:rsid w:val="00372D39"/>
    <w:rsid w:val="003817BB"/>
    <w:rsid w:val="0039071C"/>
    <w:rsid w:val="003A6BE2"/>
    <w:rsid w:val="003A78C9"/>
    <w:rsid w:val="003B07EB"/>
    <w:rsid w:val="003B2E51"/>
    <w:rsid w:val="003C414C"/>
    <w:rsid w:val="003C43A7"/>
    <w:rsid w:val="003E08C9"/>
    <w:rsid w:val="003E60AC"/>
    <w:rsid w:val="003F2FD3"/>
    <w:rsid w:val="00407F13"/>
    <w:rsid w:val="00415B1A"/>
    <w:rsid w:val="00431313"/>
    <w:rsid w:val="00435583"/>
    <w:rsid w:val="0045261B"/>
    <w:rsid w:val="00466B85"/>
    <w:rsid w:val="004733B3"/>
    <w:rsid w:val="004859EF"/>
    <w:rsid w:val="004903FA"/>
    <w:rsid w:val="004A4BD7"/>
    <w:rsid w:val="004A73EF"/>
    <w:rsid w:val="004A746E"/>
    <w:rsid w:val="004B39CE"/>
    <w:rsid w:val="004B57F0"/>
    <w:rsid w:val="004B6715"/>
    <w:rsid w:val="004C15A8"/>
    <w:rsid w:val="004D2344"/>
    <w:rsid w:val="004F1AE7"/>
    <w:rsid w:val="004F3554"/>
    <w:rsid w:val="00504AE3"/>
    <w:rsid w:val="0051246D"/>
    <w:rsid w:val="00520C81"/>
    <w:rsid w:val="00524650"/>
    <w:rsid w:val="005304B1"/>
    <w:rsid w:val="00536430"/>
    <w:rsid w:val="00537181"/>
    <w:rsid w:val="00540EF4"/>
    <w:rsid w:val="00555FA2"/>
    <w:rsid w:val="00557580"/>
    <w:rsid w:val="005575C2"/>
    <w:rsid w:val="005742B5"/>
    <w:rsid w:val="0058609E"/>
    <w:rsid w:val="00587E19"/>
    <w:rsid w:val="00590414"/>
    <w:rsid w:val="005A4E75"/>
    <w:rsid w:val="005B7071"/>
    <w:rsid w:val="005C25BC"/>
    <w:rsid w:val="005C51DA"/>
    <w:rsid w:val="005D5FAF"/>
    <w:rsid w:val="005E2950"/>
    <w:rsid w:val="005E734B"/>
    <w:rsid w:val="005F6C5B"/>
    <w:rsid w:val="006000DE"/>
    <w:rsid w:val="006171A6"/>
    <w:rsid w:val="00622FA5"/>
    <w:rsid w:val="00640A4F"/>
    <w:rsid w:val="00654C99"/>
    <w:rsid w:val="006739FD"/>
    <w:rsid w:val="006761EA"/>
    <w:rsid w:val="00683CD2"/>
    <w:rsid w:val="00684C00"/>
    <w:rsid w:val="006970F2"/>
    <w:rsid w:val="006A4B9C"/>
    <w:rsid w:val="006B00BA"/>
    <w:rsid w:val="006B1C24"/>
    <w:rsid w:val="006B240E"/>
    <w:rsid w:val="006B32A4"/>
    <w:rsid w:val="006B4101"/>
    <w:rsid w:val="006B6508"/>
    <w:rsid w:val="006C2D69"/>
    <w:rsid w:val="006C6BF9"/>
    <w:rsid w:val="006D01B0"/>
    <w:rsid w:val="006D2FFE"/>
    <w:rsid w:val="006D3E3D"/>
    <w:rsid w:val="006E579B"/>
    <w:rsid w:val="00700A03"/>
    <w:rsid w:val="00701BEC"/>
    <w:rsid w:val="00707B2C"/>
    <w:rsid w:val="00713A8E"/>
    <w:rsid w:val="00723359"/>
    <w:rsid w:val="00724DA2"/>
    <w:rsid w:val="007366A7"/>
    <w:rsid w:val="00736929"/>
    <w:rsid w:val="007426DB"/>
    <w:rsid w:val="00743250"/>
    <w:rsid w:val="00755110"/>
    <w:rsid w:val="00757D6B"/>
    <w:rsid w:val="00776951"/>
    <w:rsid w:val="007804F8"/>
    <w:rsid w:val="00780BF3"/>
    <w:rsid w:val="0079547D"/>
    <w:rsid w:val="007B678C"/>
    <w:rsid w:val="007C029A"/>
    <w:rsid w:val="007C19B9"/>
    <w:rsid w:val="007C5DC2"/>
    <w:rsid w:val="007D1CB3"/>
    <w:rsid w:val="007D2DC1"/>
    <w:rsid w:val="007D45D7"/>
    <w:rsid w:val="007D6FA8"/>
    <w:rsid w:val="007E635F"/>
    <w:rsid w:val="007F4063"/>
    <w:rsid w:val="008039FC"/>
    <w:rsid w:val="00826CEA"/>
    <w:rsid w:val="00830510"/>
    <w:rsid w:val="00834418"/>
    <w:rsid w:val="0084158D"/>
    <w:rsid w:val="00870231"/>
    <w:rsid w:val="00876C8F"/>
    <w:rsid w:val="00882240"/>
    <w:rsid w:val="008877D9"/>
    <w:rsid w:val="00887B79"/>
    <w:rsid w:val="008A38AF"/>
    <w:rsid w:val="008B2351"/>
    <w:rsid w:val="008D195E"/>
    <w:rsid w:val="008D6B31"/>
    <w:rsid w:val="008E47CD"/>
    <w:rsid w:val="008F1CC7"/>
    <w:rsid w:val="00902F1A"/>
    <w:rsid w:val="00903C97"/>
    <w:rsid w:val="00912408"/>
    <w:rsid w:val="00914435"/>
    <w:rsid w:val="00920250"/>
    <w:rsid w:val="00942DF4"/>
    <w:rsid w:val="00946324"/>
    <w:rsid w:val="009530EC"/>
    <w:rsid w:val="00953903"/>
    <w:rsid w:val="0096196A"/>
    <w:rsid w:val="00963342"/>
    <w:rsid w:val="00975707"/>
    <w:rsid w:val="00992472"/>
    <w:rsid w:val="00995114"/>
    <w:rsid w:val="009A0D83"/>
    <w:rsid w:val="009D1FDB"/>
    <w:rsid w:val="009D2B7E"/>
    <w:rsid w:val="009F2555"/>
    <w:rsid w:val="009F4C6F"/>
    <w:rsid w:val="00A029A8"/>
    <w:rsid w:val="00A02E09"/>
    <w:rsid w:val="00A02F24"/>
    <w:rsid w:val="00A106DE"/>
    <w:rsid w:val="00A14867"/>
    <w:rsid w:val="00A36F14"/>
    <w:rsid w:val="00A46003"/>
    <w:rsid w:val="00A47361"/>
    <w:rsid w:val="00A475F4"/>
    <w:rsid w:val="00A53BAB"/>
    <w:rsid w:val="00A553E5"/>
    <w:rsid w:val="00A6006E"/>
    <w:rsid w:val="00A6574A"/>
    <w:rsid w:val="00A76A32"/>
    <w:rsid w:val="00A87668"/>
    <w:rsid w:val="00A93200"/>
    <w:rsid w:val="00AA082E"/>
    <w:rsid w:val="00AA3B5D"/>
    <w:rsid w:val="00AB0AAE"/>
    <w:rsid w:val="00AB51A9"/>
    <w:rsid w:val="00AB6D40"/>
    <w:rsid w:val="00AC2207"/>
    <w:rsid w:val="00AC7D92"/>
    <w:rsid w:val="00AD53CF"/>
    <w:rsid w:val="00AE05E7"/>
    <w:rsid w:val="00AE4B45"/>
    <w:rsid w:val="00AF30A0"/>
    <w:rsid w:val="00AF4B70"/>
    <w:rsid w:val="00B11ABD"/>
    <w:rsid w:val="00B14B46"/>
    <w:rsid w:val="00B164A8"/>
    <w:rsid w:val="00B24AAD"/>
    <w:rsid w:val="00B27DCB"/>
    <w:rsid w:val="00B360CD"/>
    <w:rsid w:val="00B4276E"/>
    <w:rsid w:val="00B4525B"/>
    <w:rsid w:val="00B508DE"/>
    <w:rsid w:val="00B66BB1"/>
    <w:rsid w:val="00B83398"/>
    <w:rsid w:val="00B94542"/>
    <w:rsid w:val="00BA04F8"/>
    <w:rsid w:val="00BB443C"/>
    <w:rsid w:val="00BD30F7"/>
    <w:rsid w:val="00BE199E"/>
    <w:rsid w:val="00BF6745"/>
    <w:rsid w:val="00C240F7"/>
    <w:rsid w:val="00C27D3A"/>
    <w:rsid w:val="00C307BD"/>
    <w:rsid w:val="00C426A7"/>
    <w:rsid w:val="00C443BD"/>
    <w:rsid w:val="00C50147"/>
    <w:rsid w:val="00C53705"/>
    <w:rsid w:val="00C551ED"/>
    <w:rsid w:val="00C804BA"/>
    <w:rsid w:val="00C97FBB"/>
    <w:rsid w:val="00CB3232"/>
    <w:rsid w:val="00CF1C1B"/>
    <w:rsid w:val="00D02EA9"/>
    <w:rsid w:val="00D05619"/>
    <w:rsid w:val="00D12A19"/>
    <w:rsid w:val="00D13C52"/>
    <w:rsid w:val="00D3575A"/>
    <w:rsid w:val="00D4300F"/>
    <w:rsid w:val="00D47D7B"/>
    <w:rsid w:val="00D53AFE"/>
    <w:rsid w:val="00D56417"/>
    <w:rsid w:val="00D564C4"/>
    <w:rsid w:val="00D66D8C"/>
    <w:rsid w:val="00D7181E"/>
    <w:rsid w:val="00D778DA"/>
    <w:rsid w:val="00DB05C9"/>
    <w:rsid w:val="00DB1EAF"/>
    <w:rsid w:val="00DC05B8"/>
    <w:rsid w:val="00DC73C3"/>
    <w:rsid w:val="00DD1261"/>
    <w:rsid w:val="00DD1F55"/>
    <w:rsid w:val="00DF30F2"/>
    <w:rsid w:val="00DF5AE9"/>
    <w:rsid w:val="00E0057B"/>
    <w:rsid w:val="00E15E63"/>
    <w:rsid w:val="00E164BA"/>
    <w:rsid w:val="00E32EA9"/>
    <w:rsid w:val="00E336DF"/>
    <w:rsid w:val="00E43289"/>
    <w:rsid w:val="00E6366B"/>
    <w:rsid w:val="00E645E3"/>
    <w:rsid w:val="00E653A5"/>
    <w:rsid w:val="00E70C1C"/>
    <w:rsid w:val="00E8026D"/>
    <w:rsid w:val="00E81952"/>
    <w:rsid w:val="00E84E7D"/>
    <w:rsid w:val="00E91866"/>
    <w:rsid w:val="00EA0F31"/>
    <w:rsid w:val="00EB1596"/>
    <w:rsid w:val="00EB15A0"/>
    <w:rsid w:val="00EB3C82"/>
    <w:rsid w:val="00ED05B0"/>
    <w:rsid w:val="00EE18B4"/>
    <w:rsid w:val="00EE1EE5"/>
    <w:rsid w:val="00EE5043"/>
    <w:rsid w:val="00EE6965"/>
    <w:rsid w:val="00EE6DB8"/>
    <w:rsid w:val="00EF4D7E"/>
    <w:rsid w:val="00EF6C32"/>
    <w:rsid w:val="00F00FE8"/>
    <w:rsid w:val="00F30510"/>
    <w:rsid w:val="00F3569E"/>
    <w:rsid w:val="00F44518"/>
    <w:rsid w:val="00F4488F"/>
    <w:rsid w:val="00F74C2A"/>
    <w:rsid w:val="00F811A3"/>
    <w:rsid w:val="00F814B3"/>
    <w:rsid w:val="00F8337C"/>
    <w:rsid w:val="00F847A7"/>
    <w:rsid w:val="00F87435"/>
    <w:rsid w:val="00F95A9D"/>
    <w:rsid w:val="00FA4F92"/>
    <w:rsid w:val="00FB60F8"/>
    <w:rsid w:val="00FC150B"/>
    <w:rsid w:val="00FC3BF7"/>
    <w:rsid w:val="00FD187F"/>
    <w:rsid w:val="00FD751A"/>
    <w:rsid w:val="00FE457A"/>
    <w:rsid w:val="00FF1314"/>
    <w:rsid w:val="00FF7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6A4D5A"/>
  <w15:docId w15:val="{5F6EB4EE-E809-4927-A50B-40A3F8CB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53A5"/>
    <w:rPr>
      <w:rFonts w:ascii="Akzidenz Grotesk Light" w:hAnsi="Akzidenz Grotesk Light"/>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6C5B"/>
    <w:pPr>
      <w:tabs>
        <w:tab w:val="center" w:pos="4153"/>
        <w:tab w:val="right" w:pos="8306"/>
      </w:tabs>
    </w:pPr>
  </w:style>
  <w:style w:type="paragraph" w:styleId="Footer">
    <w:name w:val="footer"/>
    <w:basedOn w:val="Normal"/>
    <w:rsid w:val="005F6C5B"/>
    <w:pPr>
      <w:tabs>
        <w:tab w:val="center" w:pos="4153"/>
        <w:tab w:val="right" w:pos="8306"/>
      </w:tabs>
    </w:pPr>
  </w:style>
  <w:style w:type="paragraph" w:styleId="BodyText">
    <w:name w:val="Body Text"/>
    <w:basedOn w:val="Normal"/>
    <w:link w:val="BodyTextChar"/>
    <w:uiPriority w:val="99"/>
    <w:rsid w:val="005D5FAF"/>
    <w:pPr>
      <w:jc w:val="both"/>
    </w:pPr>
    <w:rPr>
      <w:rFonts w:ascii="Times New Roman" w:hAnsi="Times New Roman"/>
      <w:spacing w:val="-3"/>
      <w:sz w:val="24"/>
    </w:rPr>
  </w:style>
  <w:style w:type="character" w:styleId="Hyperlink">
    <w:name w:val="Hyperlink"/>
    <w:basedOn w:val="DefaultParagraphFont"/>
    <w:uiPriority w:val="99"/>
    <w:rsid w:val="00E164BA"/>
    <w:rPr>
      <w:rFonts w:cs="Times New Roman"/>
      <w:color w:val="0000FF"/>
      <w:u w:val="single"/>
    </w:rPr>
  </w:style>
  <w:style w:type="character" w:customStyle="1" w:styleId="BodyTextChar">
    <w:name w:val="Body Text Char"/>
    <w:basedOn w:val="DefaultParagraphFont"/>
    <w:link w:val="BodyText"/>
    <w:uiPriority w:val="99"/>
    <w:semiHidden/>
    <w:locked/>
    <w:rsid w:val="00E164BA"/>
    <w:rPr>
      <w:spacing w:val="-3"/>
      <w:sz w:val="24"/>
      <w:lang w:val="en-GB" w:eastAsia="en-US" w:bidi="ar-SA"/>
    </w:rPr>
  </w:style>
  <w:style w:type="paragraph" w:styleId="BalloonText">
    <w:name w:val="Balloon Text"/>
    <w:basedOn w:val="Normal"/>
    <w:semiHidden/>
    <w:rsid w:val="00DC73C3"/>
    <w:rPr>
      <w:rFonts w:ascii="Tahoma" w:hAnsi="Tahoma" w:cs="Tahoma"/>
      <w:sz w:val="16"/>
      <w:szCs w:val="16"/>
    </w:rPr>
  </w:style>
  <w:style w:type="character" w:styleId="Emphasis">
    <w:name w:val="Emphasis"/>
    <w:basedOn w:val="DefaultParagraphFont"/>
    <w:uiPriority w:val="20"/>
    <w:qFormat/>
    <w:rsid w:val="00887B79"/>
    <w:rPr>
      <w:i/>
      <w:iCs/>
    </w:rPr>
  </w:style>
  <w:style w:type="numbering" w:customStyle="1" w:styleId="Style1">
    <w:name w:val="Style1"/>
    <w:uiPriority w:val="99"/>
    <w:rsid w:val="00A02F24"/>
    <w:pPr>
      <w:numPr>
        <w:numId w:val="17"/>
      </w:numPr>
    </w:pPr>
  </w:style>
  <w:style w:type="numbering" w:customStyle="1" w:styleId="Style2">
    <w:name w:val="Style2"/>
    <w:uiPriority w:val="99"/>
    <w:rsid w:val="00A02F24"/>
    <w:pPr>
      <w:numPr>
        <w:numId w:val="18"/>
      </w:numPr>
    </w:pPr>
  </w:style>
  <w:style w:type="numbering" w:customStyle="1" w:styleId="Style3">
    <w:name w:val="Style3"/>
    <w:uiPriority w:val="99"/>
    <w:rsid w:val="0007472E"/>
    <w:pPr>
      <w:numPr>
        <w:numId w:val="22"/>
      </w:numPr>
    </w:pPr>
  </w:style>
  <w:style w:type="paragraph" w:styleId="ListParagraph">
    <w:name w:val="List Paragraph"/>
    <w:basedOn w:val="Normal"/>
    <w:uiPriority w:val="34"/>
    <w:qFormat/>
    <w:rsid w:val="0007472E"/>
    <w:pPr>
      <w:ind w:left="720"/>
      <w:contextualSpacing/>
    </w:pPr>
  </w:style>
  <w:style w:type="character" w:styleId="FollowedHyperlink">
    <w:name w:val="FollowedHyperlink"/>
    <w:basedOn w:val="DefaultParagraphFont"/>
    <w:semiHidden/>
    <w:unhideWhenUsed/>
    <w:rsid w:val="000F1953"/>
    <w:rPr>
      <w:color w:val="800080" w:themeColor="followedHyperlink"/>
      <w:u w:val="single"/>
    </w:rPr>
  </w:style>
  <w:style w:type="paragraph" w:styleId="NormalWeb">
    <w:name w:val="Normal (Web)"/>
    <w:basedOn w:val="Normal"/>
    <w:uiPriority w:val="99"/>
    <w:semiHidden/>
    <w:unhideWhenUsed/>
    <w:rsid w:val="0034430B"/>
    <w:pPr>
      <w:spacing w:before="100" w:beforeAutospacing="1" w:after="100" w:afterAutospacing="1"/>
    </w:pPr>
    <w:rPr>
      <w:rFonts w:ascii="Times New Roman" w:hAnsi="Times New Roman"/>
      <w:sz w:val="24"/>
      <w:szCs w:val="24"/>
      <w:lang w:eastAsia="en-GB"/>
    </w:rPr>
  </w:style>
  <w:style w:type="character" w:styleId="UnresolvedMention">
    <w:name w:val="Unresolved Mention"/>
    <w:basedOn w:val="DefaultParagraphFont"/>
    <w:uiPriority w:val="99"/>
    <w:semiHidden/>
    <w:unhideWhenUsed/>
    <w:rsid w:val="00473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667827">
      <w:bodyDiv w:val="1"/>
      <w:marLeft w:val="0"/>
      <w:marRight w:val="0"/>
      <w:marTop w:val="0"/>
      <w:marBottom w:val="0"/>
      <w:divBdr>
        <w:top w:val="none" w:sz="0" w:space="0" w:color="auto"/>
        <w:left w:val="none" w:sz="0" w:space="0" w:color="auto"/>
        <w:bottom w:val="none" w:sz="0" w:space="0" w:color="auto"/>
        <w:right w:val="none" w:sz="0" w:space="0" w:color="auto"/>
      </w:divBdr>
    </w:div>
    <w:div w:id="1323240618">
      <w:bodyDiv w:val="1"/>
      <w:marLeft w:val="0"/>
      <w:marRight w:val="0"/>
      <w:marTop w:val="0"/>
      <w:marBottom w:val="0"/>
      <w:divBdr>
        <w:top w:val="none" w:sz="0" w:space="0" w:color="auto"/>
        <w:left w:val="none" w:sz="0" w:space="0" w:color="auto"/>
        <w:bottom w:val="none" w:sz="0" w:space="0" w:color="auto"/>
        <w:right w:val="none" w:sz="0" w:space="0" w:color="auto"/>
      </w:divBdr>
    </w:div>
    <w:div w:id="1751344489">
      <w:bodyDiv w:val="1"/>
      <w:marLeft w:val="0"/>
      <w:marRight w:val="0"/>
      <w:marTop w:val="0"/>
      <w:marBottom w:val="0"/>
      <w:divBdr>
        <w:top w:val="none" w:sz="0" w:space="0" w:color="auto"/>
        <w:left w:val="none" w:sz="0" w:space="0" w:color="auto"/>
        <w:bottom w:val="none" w:sz="0" w:space="0" w:color="auto"/>
        <w:right w:val="none" w:sz="0" w:space="0" w:color="auto"/>
      </w:divBdr>
    </w:div>
    <w:div w:id="181760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jotform.com/24323630839905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angney-tours.com/tours-and-pilgrimages/diocese-ca-st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tangney-tours.com/tours-and-pilgrimages/diocese-ca-bh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7fba84-6516-42da-94d5-262f886623f2">
      <Terms xmlns="http://schemas.microsoft.com/office/infopath/2007/PartnerControls"/>
    </lcf76f155ced4ddcb4097134ff3c332f>
    <TaxCatchAll xmlns="fbb66a57-3b43-4ad5-a409-fa96fbd9f9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E8B9B7FFEEDE4EB433A53FB8CD0718" ma:contentTypeVersion="13" ma:contentTypeDescription="Create a new document." ma:contentTypeScope="" ma:versionID="2a09b0498f88a65ff947a9995beb7fbb">
  <xsd:schema xmlns:xsd="http://www.w3.org/2001/XMLSchema" xmlns:xs="http://www.w3.org/2001/XMLSchema" xmlns:p="http://schemas.microsoft.com/office/2006/metadata/properties" xmlns:ns2="b67fba84-6516-42da-94d5-262f886623f2" xmlns:ns3="fbb66a57-3b43-4ad5-a409-fa96fbd9f9b8" targetNamespace="http://schemas.microsoft.com/office/2006/metadata/properties" ma:root="true" ma:fieldsID="6ff2518f6a5f04b9e8a22f67dcf26df6" ns2:_="" ns3:_="">
    <xsd:import namespace="b67fba84-6516-42da-94d5-262f886623f2"/>
    <xsd:import namespace="fbb66a57-3b43-4ad5-a409-fa96fbd9f9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fba84-6516-42da-94d5-262f88662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36ff989-6de3-457c-adfa-109abb2013e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66a57-3b43-4ad5-a409-fa96fbd9f9b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ecd3e3a-590c-4bba-8fe3-a1dc869f31ef}" ma:internalName="TaxCatchAll" ma:showField="CatchAllData" ma:web="fbb66a57-3b43-4ad5-a409-fa96fbd9f9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C4425D-168E-44D9-804D-FA9423B507F6}">
  <ds:schemaRefs>
    <ds:schemaRef ds:uri="http://schemas.microsoft.com/sharepoint/v3/contenttype/forms"/>
  </ds:schemaRefs>
</ds:datastoreItem>
</file>

<file path=customXml/itemProps2.xml><?xml version="1.0" encoding="utf-8"?>
<ds:datastoreItem xmlns:ds="http://schemas.openxmlformats.org/officeDocument/2006/customXml" ds:itemID="{0783D559-1B09-48F7-8610-561C55D66429}">
  <ds:schemaRefs>
    <ds:schemaRef ds:uri="http://schemas.microsoft.com/office/2006/metadata/properties"/>
    <ds:schemaRef ds:uri="http://schemas.microsoft.com/office/infopath/2007/PartnerControls"/>
    <ds:schemaRef ds:uri="b67fba84-6516-42da-94d5-262f886623f2"/>
    <ds:schemaRef ds:uri="fbb66a57-3b43-4ad5-a409-fa96fbd9f9b8"/>
  </ds:schemaRefs>
</ds:datastoreItem>
</file>

<file path=customXml/itemProps3.xml><?xml version="1.0" encoding="utf-8"?>
<ds:datastoreItem xmlns:ds="http://schemas.openxmlformats.org/officeDocument/2006/customXml" ds:itemID="{6C6F152D-6D43-4496-BEFC-8AF318F7D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fba84-6516-42da-94d5-262f886623f2"/>
    <ds:schemaRef ds:uri="fbb66a57-3b43-4ad5-a409-fa96fbd9f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STONYHURST PILGRIMAGE TRUST</vt:lpstr>
    </vt:vector>
  </TitlesOfParts>
  <Company>Stonyhurst College</Company>
  <LinksUpToDate>false</LinksUpToDate>
  <CharactersWithSpaces>4455</CharactersWithSpaces>
  <SharedDoc>false</SharedDoc>
  <HLinks>
    <vt:vector size="6" baseType="variant">
      <vt:variant>
        <vt:i4>3014751</vt:i4>
      </vt:variant>
      <vt:variant>
        <vt:i4>0</vt:i4>
      </vt:variant>
      <vt:variant>
        <vt:i4>0</vt:i4>
      </vt:variant>
      <vt:variant>
        <vt:i4>5</vt:i4>
      </vt:variant>
      <vt:variant>
        <vt:lpwstr>mailto:association@stonyhurst.ac.uk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STONYHURST PILGRIMAGE TRUST</dc:title>
  <dc:creator>b.sillitoe</dc:creator>
  <cp:lastModifiedBy>Beverley Sillitoe</cp:lastModifiedBy>
  <cp:revision>49</cp:revision>
  <cp:lastPrinted>2024-04-12T15:44:00Z</cp:lastPrinted>
  <dcterms:created xsi:type="dcterms:W3CDTF">2025-03-14T11:40:00Z</dcterms:created>
  <dcterms:modified xsi:type="dcterms:W3CDTF">2025-03-14T13:20:00Z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0x010100DDE8B9B7FFEEDE4EB433A53FB8CD0718</vt:lpwstr>
  </property>
  <property fmtid="{D5CDD505-2E9C-101B-9397-08002B2CF9AE}" pid="3" name="Order">
    <vt:r8>462600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